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51" w:rsidRDefault="00CC7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7051" w:rsidRDefault="00CC7051">
      <w:pPr>
        <w:pStyle w:val="a5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CC7051" w:rsidRDefault="00F93F4A">
      <w:pPr>
        <w:tabs>
          <w:tab w:val="left" w:pos="8931"/>
        </w:tabs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CC7051" w:rsidRDefault="00F93F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 района Орловской области</w:t>
      </w:r>
    </w:p>
    <w:p w:rsidR="00CC7051" w:rsidRDefault="00F93F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CC7051" w:rsidRDefault="00CC7051">
      <w:pPr>
        <w:widowControl w:val="0"/>
        <w:autoSpaceDE w:val="0"/>
        <w:autoSpaceDN w:val="0"/>
        <w:spacing w:before="222" w:after="0" w:line="240" w:lineRule="auto"/>
        <w:ind w:left="2201"/>
        <w:jc w:val="center"/>
        <w:outlineLvl w:val="3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CC7051" w:rsidRDefault="00CC7051">
      <w:pPr>
        <w:pStyle w:val="1"/>
        <w:kinsoku w:val="0"/>
        <w:overflowPunct w:val="0"/>
        <w:spacing w:before="24"/>
        <w:rPr>
          <w:rFonts w:cs="Times New Roman"/>
          <w:color w:val="000000" w:themeColor="text1"/>
          <w:spacing w:val="-3"/>
        </w:rPr>
      </w:pPr>
    </w:p>
    <w:tbl>
      <w:tblPr>
        <w:tblStyle w:val="a8"/>
        <w:tblW w:w="11059" w:type="dxa"/>
        <w:tblInd w:w="-457" w:type="dxa"/>
        <w:tblLook w:val="04A0" w:firstRow="1" w:lastRow="0" w:firstColumn="1" w:lastColumn="0" w:noHBand="0" w:noVBand="1"/>
      </w:tblPr>
      <w:tblGrid>
        <w:gridCol w:w="3286"/>
        <w:gridCol w:w="3464"/>
        <w:gridCol w:w="4309"/>
      </w:tblGrid>
      <w:tr w:rsidR="00CC7051">
        <w:tc>
          <w:tcPr>
            <w:tcW w:w="3286" w:type="dxa"/>
          </w:tcPr>
          <w:p w:rsidR="00CC7051" w:rsidRDefault="00F93F4A">
            <w:pPr>
              <w:widowControl w:val="0"/>
              <w:tabs>
                <w:tab w:val="left" w:pos="2710"/>
              </w:tabs>
              <w:autoSpaceDE w:val="0"/>
              <w:autoSpaceDN w:val="0"/>
              <w:spacing w:after="0" w:line="254" w:lineRule="auto"/>
              <w:ind w:right="696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ШМО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начальных классов</w:t>
            </w:r>
          </w:p>
          <w:p w:rsidR="00CC7051" w:rsidRDefault="00F93F4A">
            <w:pPr>
              <w:widowControl w:val="0"/>
              <w:tabs>
                <w:tab w:val="left" w:pos="1592"/>
                <w:tab w:val="left" w:pos="2377"/>
              </w:tabs>
              <w:autoSpaceDE w:val="0"/>
              <w:autoSpaceDN w:val="0"/>
              <w:spacing w:after="0" w:line="258" w:lineRule="exact"/>
              <w:ind w:right="6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«____»__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023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г.,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№__</w:t>
            </w:r>
          </w:p>
          <w:p w:rsidR="00CC7051" w:rsidRDefault="00F93F4A">
            <w:pPr>
              <w:pStyle w:val="1"/>
              <w:kinsoku w:val="0"/>
              <w:overflowPunct w:val="0"/>
              <w:spacing w:before="24"/>
              <w:ind w:left="232" w:hangingChars="100" w:hanging="232"/>
              <w:outlineLvl w:val="0"/>
              <w:rPr>
                <w:rFonts w:cs="Times New Roman"/>
                <w:b w:val="0"/>
                <w:bCs/>
                <w:color w:val="000000" w:themeColor="text1"/>
                <w:spacing w:val="-3"/>
                <w:sz w:val="24"/>
              </w:rPr>
            </w:pPr>
            <w:r>
              <w:rPr>
                <w:rFonts w:cs="Times New Roman"/>
                <w:b w:val="0"/>
                <w:bCs/>
                <w:spacing w:val="-9"/>
                <w:w w:val="105"/>
                <w:sz w:val="23"/>
              </w:rPr>
              <w:t>Руководитель</w:t>
            </w:r>
            <w:r>
              <w:rPr>
                <w:rFonts w:cs="Times New Roman"/>
                <w:b w:val="0"/>
                <w:bCs/>
                <w:spacing w:val="-9"/>
                <w:w w:val="105"/>
                <w:sz w:val="23"/>
              </w:rPr>
              <w:t xml:space="preserve"> </w:t>
            </w:r>
            <w:r>
              <w:rPr>
                <w:rFonts w:cs="Times New Roman"/>
                <w:b w:val="0"/>
                <w:bCs/>
                <w:spacing w:val="-9"/>
                <w:w w:val="105"/>
                <w:sz w:val="23"/>
              </w:rPr>
              <w:t>ШМО</w:t>
            </w:r>
            <w:r>
              <w:rPr>
                <w:rFonts w:cs="Times New Roman"/>
                <w:b w:val="0"/>
                <w:bCs/>
                <w:spacing w:val="-9"/>
                <w:w w:val="105"/>
                <w:sz w:val="23"/>
              </w:rPr>
              <w:t xml:space="preserve">   </w:t>
            </w:r>
            <w:r>
              <w:rPr>
                <w:rFonts w:cs="Times New Roman"/>
                <w:b w:val="0"/>
                <w:bCs/>
                <w:spacing w:val="-9"/>
                <w:w w:val="105"/>
                <w:sz w:val="23"/>
                <w:u w:val="single"/>
              </w:rPr>
              <w:t>Погонялова</w:t>
            </w:r>
            <w:r>
              <w:rPr>
                <w:rFonts w:cs="Times New Roman"/>
                <w:b w:val="0"/>
                <w:bCs/>
                <w:spacing w:val="-9"/>
                <w:w w:val="105"/>
                <w:sz w:val="23"/>
                <w:u w:val="single"/>
              </w:rPr>
              <w:t xml:space="preserve"> О.И.      </w:t>
            </w:r>
            <w:r>
              <w:rPr>
                <w:rFonts w:cs="Times New Roman"/>
                <w:b w:val="0"/>
                <w:bCs/>
                <w:w w:val="105"/>
                <w:sz w:val="23"/>
              </w:rPr>
              <w:t>Ф.И.О.</w:t>
            </w:r>
          </w:p>
          <w:p w:rsidR="00CC7051" w:rsidRDefault="00CC7051">
            <w:pPr>
              <w:pStyle w:val="1"/>
              <w:kinsoku w:val="0"/>
              <w:overflowPunct w:val="0"/>
              <w:spacing w:before="24"/>
              <w:outlineLvl w:val="0"/>
              <w:rPr>
                <w:rFonts w:cs="Times New Roman"/>
                <w:b w:val="0"/>
                <w:bCs/>
                <w:color w:val="000000" w:themeColor="text1"/>
                <w:spacing w:val="-3"/>
                <w:sz w:val="24"/>
              </w:rPr>
            </w:pPr>
          </w:p>
        </w:tc>
        <w:tc>
          <w:tcPr>
            <w:tcW w:w="3464" w:type="dxa"/>
          </w:tcPr>
          <w:p w:rsidR="00CC7051" w:rsidRDefault="00F93F4A">
            <w:pPr>
              <w:widowControl w:val="0"/>
              <w:tabs>
                <w:tab w:val="left" w:leader="underscore" w:pos="3185"/>
              </w:tabs>
              <w:autoSpaceDE w:val="0"/>
              <w:autoSpaceDN w:val="0"/>
              <w:spacing w:after="0" w:line="254" w:lineRule="auto"/>
              <w:ind w:left="266" w:right="198" w:firstLine="29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ПРИНЯТО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решением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pacing w:val="-58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совета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«____»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23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г.,</w:t>
            </w:r>
          </w:p>
          <w:p w:rsidR="00CC7051" w:rsidRDefault="00F93F4A">
            <w:pPr>
              <w:pStyle w:val="1"/>
              <w:kinsoku w:val="0"/>
              <w:overflowPunct w:val="0"/>
              <w:spacing w:before="24"/>
              <w:outlineLvl w:val="0"/>
              <w:rPr>
                <w:rFonts w:cs="Times New Roman"/>
                <w:b w:val="0"/>
                <w:bCs/>
                <w:color w:val="000000" w:themeColor="text1"/>
                <w:spacing w:val="-3"/>
                <w:sz w:val="24"/>
                <w:u w:val="single"/>
              </w:rPr>
            </w:pPr>
            <w:r>
              <w:rPr>
                <w:rFonts w:cs="Times New Roman"/>
                <w:b w:val="0"/>
                <w:bCs/>
                <w:spacing w:val="-1"/>
                <w:w w:val="105"/>
                <w:sz w:val="23"/>
                <w:lang w:val="en-US"/>
              </w:rPr>
              <w:t>протокол</w:t>
            </w:r>
            <w:r>
              <w:rPr>
                <w:rFonts w:cs="Times New Roman"/>
                <w:b w:val="0"/>
                <w:bCs/>
                <w:spacing w:val="-14"/>
                <w:w w:val="105"/>
                <w:sz w:val="23"/>
                <w:lang w:val="en-US"/>
              </w:rPr>
              <w:t xml:space="preserve"> </w:t>
            </w:r>
            <w:r>
              <w:rPr>
                <w:rFonts w:cs="Times New Roman"/>
                <w:b w:val="0"/>
                <w:bCs/>
                <w:spacing w:val="-1"/>
                <w:w w:val="105"/>
                <w:sz w:val="23"/>
                <w:lang w:val="en-US"/>
              </w:rPr>
              <w:t>№</w:t>
            </w:r>
            <w:r>
              <w:rPr>
                <w:rFonts w:cs="Times New Roman"/>
                <w:b w:val="0"/>
                <w:bCs/>
                <w:spacing w:val="-1"/>
                <w:w w:val="105"/>
                <w:sz w:val="23"/>
              </w:rPr>
              <w:t>____</w:t>
            </w:r>
          </w:p>
        </w:tc>
        <w:tc>
          <w:tcPr>
            <w:tcW w:w="4309" w:type="dxa"/>
          </w:tcPr>
          <w:p w:rsidR="00CC7051" w:rsidRDefault="00F93F4A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  приказом директора</w:t>
            </w:r>
          </w:p>
          <w:p w:rsidR="00CC7051" w:rsidRDefault="00F93F4A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4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«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____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_______20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23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г.,</w:t>
            </w:r>
            <w:r>
              <w:rPr>
                <w:rFonts w:ascii="Times New Roman" w:eastAsia="Times New Roman" w:hAnsi="Times New Roman" w:cs="Times New Roman"/>
                <w:spacing w:val="57"/>
                <w:w w:val="10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____</w:t>
            </w:r>
          </w:p>
          <w:p w:rsidR="00CC7051" w:rsidRDefault="00CC705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1" w:rsidRDefault="00F93F4A">
            <w:pPr>
              <w:widowControl w:val="0"/>
              <w:tabs>
                <w:tab w:val="left" w:pos="1983"/>
                <w:tab w:val="left" w:leader="underscore" w:pos="3730"/>
              </w:tabs>
              <w:autoSpaceDE w:val="0"/>
              <w:autoSpaceDN w:val="0"/>
              <w:spacing w:before="1" w:after="0" w:line="240" w:lineRule="auto"/>
              <w:ind w:left="53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>Директор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ab/>
              <w:t>_____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</w:rPr>
              <w:tab/>
              <w:t>/Е.И.Ченская/</w:t>
            </w:r>
          </w:p>
          <w:p w:rsidR="00CC7051" w:rsidRDefault="00CC705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7051" w:rsidRDefault="00F93F4A">
            <w:pPr>
              <w:pStyle w:val="1"/>
              <w:kinsoku w:val="0"/>
              <w:overflowPunct w:val="0"/>
              <w:spacing w:before="24"/>
              <w:ind w:left="0"/>
              <w:jc w:val="both"/>
              <w:outlineLvl w:val="0"/>
              <w:rPr>
                <w:rFonts w:cs="Times New Roman"/>
                <w:b w:val="0"/>
                <w:bCs/>
                <w:color w:val="000000" w:themeColor="text1"/>
                <w:spacing w:val="-3"/>
                <w:sz w:val="24"/>
              </w:rPr>
            </w:pPr>
            <w:r>
              <w:rPr>
                <w:rFonts w:cs="Times New Roman"/>
                <w:b w:val="0"/>
                <w:bCs/>
                <w:w w:val="105"/>
                <w:sz w:val="23"/>
              </w:rPr>
              <w:t>М.П.</w:t>
            </w:r>
          </w:p>
        </w:tc>
      </w:tr>
    </w:tbl>
    <w:p w:rsidR="00CC7051" w:rsidRDefault="00CC7051">
      <w:pPr>
        <w:pStyle w:val="1"/>
        <w:kinsoku w:val="0"/>
        <w:overflowPunct w:val="0"/>
        <w:spacing w:before="24"/>
        <w:ind w:left="0"/>
        <w:rPr>
          <w:rFonts w:cs="Times New Roman"/>
          <w:color w:val="242424"/>
          <w:spacing w:val="-3"/>
        </w:rPr>
      </w:pPr>
    </w:p>
    <w:p w:rsidR="00CC7051" w:rsidRDefault="00CC7051">
      <w:pPr>
        <w:pStyle w:val="1"/>
        <w:kinsoku w:val="0"/>
        <w:overflowPunct w:val="0"/>
        <w:spacing w:before="24"/>
        <w:rPr>
          <w:rFonts w:cs="Times New Roman"/>
          <w:color w:val="242424"/>
          <w:spacing w:val="-3"/>
        </w:rPr>
      </w:pPr>
    </w:p>
    <w:p w:rsidR="00CC7051" w:rsidRDefault="00F93F4A">
      <w:pPr>
        <w:widowControl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</w:rPr>
      </w:pPr>
      <w:r>
        <w:rPr>
          <w:rFonts w:ascii="Times New Roman" w:eastAsia="Times New Roman" w:hAnsi="Times New Roman" w:cs="Times New Roman"/>
          <w:i/>
          <w:sz w:val="40"/>
        </w:rPr>
        <w:t>РАБОЧАЯ</w:t>
      </w:r>
      <w:r>
        <w:rPr>
          <w:rFonts w:ascii="Times New Roman" w:eastAsia="Times New Roman" w:hAnsi="Times New Roman" w:cs="Times New Roman"/>
          <w:i/>
          <w:spacing w:val="3"/>
          <w:sz w:val="40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</w:rPr>
        <w:t>ПРОГРАММА</w:t>
      </w:r>
    </w:p>
    <w:p w:rsidR="00CC7051" w:rsidRDefault="00CC7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</w:rPr>
      </w:pPr>
    </w:p>
    <w:p w:rsidR="00CC7051" w:rsidRDefault="00F93F4A">
      <w:pPr>
        <w:widowControl w:val="0"/>
        <w:tabs>
          <w:tab w:val="left" w:pos="809"/>
          <w:tab w:val="left" w:pos="9499"/>
        </w:tabs>
        <w:autoSpaceDE w:val="0"/>
        <w:autoSpaceDN w:val="0"/>
        <w:spacing w:before="234" w:after="0" w:line="240" w:lineRule="auto"/>
        <w:ind w:firstLineChars="400" w:firstLine="1120"/>
        <w:jc w:val="both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по</w:t>
      </w:r>
      <w:r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  <w:u w:val="single"/>
        </w:rPr>
        <w:t>учебному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предмету Окружающий мир_______________</w:t>
      </w:r>
    </w:p>
    <w:p w:rsidR="00CC7051" w:rsidRDefault="00F93F4A">
      <w:pPr>
        <w:widowControl w:val="0"/>
        <w:autoSpaceDE w:val="0"/>
        <w:autoSpaceDN w:val="0"/>
        <w:spacing w:before="2" w:after="0" w:line="240" w:lineRule="auto"/>
        <w:ind w:left="447" w:right="1051" w:firstLineChars="1300" w:firstLine="258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</w:rPr>
        <w:t>предмет,</w:t>
      </w:r>
      <w:r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курс,</w:t>
      </w:r>
      <w:r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модуль)</w:t>
      </w:r>
    </w:p>
    <w:p w:rsidR="00CC7051" w:rsidRDefault="00F93F4A">
      <w:pPr>
        <w:widowControl w:val="0"/>
        <w:tabs>
          <w:tab w:val="left" w:pos="9470"/>
        </w:tabs>
        <w:autoSpaceDE w:val="0"/>
        <w:autoSpaceDN w:val="0"/>
        <w:spacing w:before="77"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________</w:t>
      </w:r>
      <w:r>
        <w:rPr>
          <w:rFonts w:ascii="Times New Roman" w:eastAsia="Times New Roman" w:hAnsi="Times New Roman" w:cs="Times New Roman"/>
          <w:sz w:val="28"/>
          <w:u w:val="single"/>
        </w:rPr>
        <w:t>начальный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уровень общего образования________________</w:t>
      </w:r>
    </w:p>
    <w:p w:rsidR="00CC7051" w:rsidRDefault="00F93F4A">
      <w:pPr>
        <w:widowControl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(начальное,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основное)</w:t>
      </w:r>
    </w:p>
    <w:p w:rsidR="00CC7051" w:rsidRDefault="00CC705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23"/>
        </w:rPr>
      </w:pPr>
    </w:p>
    <w:p w:rsidR="00CC7051" w:rsidRDefault="00F93F4A">
      <w:pPr>
        <w:widowControl w:val="0"/>
        <w:tabs>
          <w:tab w:val="left" w:pos="9218"/>
        </w:tabs>
        <w:autoSpaceDE w:val="0"/>
        <w:autoSpaceDN w:val="0"/>
        <w:spacing w:before="2" w:after="0" w:line="240" w:lineRule="auto"/>
        <w:ind w:left="235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6278FA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 НОО «Окружающий мир»_</w:t>
      </w:r>
    </w:p>
    <w:p w:rsidR="00CC7051" w:rsidRDefault="00F93F4A">
      <w:pPr>
        <w:widowControl w:val="0"/>
        <w:autoSpaceDE w:val="0"/>
        <w:autoSpaceDN w:val="0"/>
        <w:spacing w:before="76" w:after="0" w:line="240" w:lineRule="auto"/>
        <w:ind w:left="228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примерную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рабочую</w:t>
      </w:r>
      <w:r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программу</w:t>
      </w:r>
      <w:r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по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учебному</w:t>
      </w:r>
      <w:r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предмету)</w:t>
      </w:r>
    </w:p>
    <w:p w:rsidR="00CC7051" w:rsidRDefault="00CC705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3"/>
        </w:rPr>
      </w:pPr>
    </w:p>
    <w:p w:rsidR="00CC7051" w:rsidRDefault="00F93F4A">
      <w:pPr>
        <w:widowControl w:val="0"/>
        <w:tabs>
          <w:tab w:val="left" w:pos="8870"/>
        </w:tabs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: Е.Ю. Пыхова</w:t>
      </w:r>
    </w:p>
    <w:p w:rsidR="00CC7051" w:rsidRDefault="00CC7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CC7051" w:rsidRDefault="00CC7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CC7051" w:rsidRDefault="00CC7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CC7051" w:rsidRDefault="00CC705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3"/>
        </w:rPr>
      </w:pPr>
    </w:p>
    <w:p w:rsidR="00CC7051" w:rsidRDefault="00F93F4A">
      <w:pPr>
        <w:widowControl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СОГЛАСОВАНО</w:t>
      </w:r>
    </w:p>
    <w:p w:rsidR="00CC7051" w:rsidRDefault="00F93F4A">
      <w:pPr>
        <w:widowControl w:val="0"/>
        <w:autoSpaceDE w:val="0"/>
        <w:autoSpaceDN w:val="0"/>
        <w:spacing w:before="9" w:after="0" w:line="240" w:lineRule="auto"/>
        <w:ind w:left="65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Заместитель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УВР/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.Е.Поликанова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/</w:t>
      </w:r>
    </w:p>
    <w:p w:rsidR="00CC7051" w:rsidRDefault="00F93F4A">
      <w:pPr>
        <w:widowControl w:val="0"/>
        <w:tabs>
          <w:tab w:val="left" w:leader="underscore" w:pos="8894"/>
        </w:tabs>
        <w:autoSpaceDE w:val="0"/>
        <w:autoSpaceDN w:val="0"/>
        <w:spacing w:before="9" w:after="0" w:line="240" w:lineRule="auto"/>
        <w:ind w:left="73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CC7051" w:rsidRDefault="00F93F4A">
      <w:pPr>
        <w:widowControl w:val="0"/>
        <w:tabs>
          <w:tab w:val="left" w:pos="7057"/>
          <w:tab w:val="left" w:pos="8264"/>
          <w:tab w:val="left" w:pos="9154"/>
        </w:tabs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»_______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_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_20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23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года</w:t>
      </w:r>
    </w:p>
    <w:p w:rsidR="00CC7051" w:rsidRDefault="00CC7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CC7051" w:rsidRDefault="00CC7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CC7051" w:rsidRDefault="00CC705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CC7051" w:rsidRDefault="00F93F4A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  <w:r>
        <w:rPr>
          <w:rFonts w:ascii="Times New Roman" w:eastAsia="Times New Roman" w:hAnsi="Times New Roman" w:cs="Times New Roman"/>
          <w:sz w:val="26"/>
          <w:szCs w:val="23"/>
        </w:rPr>
        <w:tab/>
      </w:r>
    </w:p>
    <w:p w:rsidR="00CC7051" w:rsidRDefault="00CC7051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CC7051" w:rsidRDefault="00CC7051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CC7051" w:rsidRDefault="00CC7051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CC7051" w:rsidRDefault="00CC7051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CC7051" w:rsidRDefault="00CC7051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CC7051" w:rsidRDefault="00CC7051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CC7051" w:rsidRDefault="00F93F4A">
      <w:pPr>
        <w:widowControl w:val="0"/>
        <w:tabs>
          <w:tab w:val="left" w:pos="4320"/>
        </w:tabs>
        <w:autoSpaceDE w:val="0"/>
        <w:autoSpaceDN w:val="0"/>
        <w:spacing w:after="0" w:line="240" w:lineRule="auto"/>
        <w:ind w:firstLineChars="1350" w:firstLine="3510"/>
        <w:rPr>
          <w:rFonts w:ascii="Times New Roman" w:eastAsia="Times New Roman" w:hAnsi="Times New Roman" w:cs="Times New Roman"/>
          <w:sz w:val="26"/>
          <w:szCs w:val="23"/>
        </w:rPr>
      </w:pPr>
      <w:r>
        <w:rPr>
          <w:rFonts w:ascii="Times New Roman" w:eastAsia="Times New Roman" w:hAnsi="Times New Roman" w:cs="Times New Roman"/>
          <w:sz w:val="26"/>
          <w:szCs w:val="23"/>
        </w:rPr>
        <w:t>с Никольское, 202</w:t>
      </w:r>
      <w:r>
        <w:rPr>
          <w:rFonts w:ascii="Times New Roman" w:eastAsia="Times New Roman" w:hAnsi="Times New Roman" w:cs="Times New Roman"/>
          <w:sz w:val="26"/>
          <w:szCs w:val="23"/>
        </w:rPr>
        <w:t>3</w:t>
      </w:r>
      <w:r>
        <w:rPr>
          <w:rFonts w:ascii="Times New Roman" w:eastAsia="Times New Roman" w:hAnsi="Times New Roman" w:cs="Times New Roman"/>
          <w:sz w:val="26"/>
          <w:szCs w:val="23"/>
        </w:rPr>
        <w:t>г.</w:t>
      </w:r>
    </w:p>
    <w:p w:rsidR="00CC7051" w:rsidRDefault="00CC7051">
      <w:pPr>
        <w:pStyle w:val="a5"/>
        <w:kinsoku w:val="0"/>
        <w:overflowPunct w:val="0"/>
        <w:spacing w:before="194"/>
        <w:ind w:right="2792"/>
        <w:jc w:val="both"/>
        <w:rPr>
          <w:rFonts w:ascii="Times New Roman" w:hAnsi="Times New Roman" w:cs="Times New Roman"/>
          <w:sz w:val="24"/>
          <w:szCs w:val="24"/>
        </w:rPr>
        <w:sectPr w:rsidR="00CC7051">
          <w:pgSz w:w="11900" w:h="16850"/>
          <w:pgMar w:top="500" w:right="680" w:bottom="280" w:left="1040" w:header="720" w:footer="720" w:gutter="0"/>
          <w:cols w:space="720"/>
        </w:sectPr>
      </w:pPr>
    </w:p>
    <w:p w:rsidR="00CC7051" w:rsidRDefault="00F93F4A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lastRenderedPageBreak/>
        <w:t xml:space="preserve">Настоящее  Рабочая программа по учебному предмету, </w:t>
      </w:r>
    </w:p>
    <w:p w:rsidR="00CC7051" w:rsidRDefault="00F93F4A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учебному курсу (в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внеурочной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деятельности),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учебному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мод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улю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«Окружающий мир»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реализуемому  в соответствии с требованиями ФГОС НОО и ФОП НОО(далее –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Рабочая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программа),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разработано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с:</w:t>
      </w:r>
    </w:p>
    <w:p w:rsidR="00CC7051" w:rsidRDefault="00F93F4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CC7051" w:rsidRDefault="00F93F4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• Приказ Минпросвещения России от 31.05.202</w:t>
      </w:r>
      <w:r>
        <w:rPr>
          <w:sz w:val="23"/>
          <w:szCs w:val="23"/>
        </w:rPr>
        <w:t xml:space="preserve">1 г. № 286 «Об утверждении федерального государственного образовательного стандарта начального общего образования». </w:t>
      </w:r>
    </w:p>
    <w:p w:rsidR="00CC7051" w:rsidRDefault="00F93F4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• Приказ Приказом Минпросвещения России от 18.07.2022 г. № 569 «О внесении изменений в федеральный государственный образовательный стандарт</w:t>
      </w:r>
      <w:r>
        <w:rPr>
          <w:sz w:val="23"/>
          <w:szCs w:val="23"/>
        </w:rPr>
        <w:t xml:space="preserve"> начального общего образования, утвержденный приказом Министерства просвещения Российской Федерации от 31 мая 2021 г. № 286». </w:t>
      </w:r>
    </w:p>
    <w:p w:rsidR="00CC7051" w:rsidRDefault="00F93F4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• Приказ Приказом Минпросвещения России от 08.11.2022 г. № 955 «О внесении изменений в федеральный государственный образовательны</w:t>
      </w:r>
      <w:r>
        <w:rPr>
          <w:sz w:val="23"/>
          <w:szCs w:val="23"/>
        </w:rPr>
        <w:t xml:space="preserve">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CC7051" w:rsidRDefault="00F93F4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• Приказ Минпросвещения России от 16.11.2022 г. № 992 «Об утверждении федеральной образовательной программы начального </w:t>
      </w:r>
      <w:r>
        <w:rPr>
          <w:sz w:val="23"/>
          <w:szCs w:val="23"/>
        </w:rPr>
        <w:t xml:space="preserve">общего образования». </w:t>
      </w:r>
    </w:p>
    <w:p w:rsidR="00CC7051" w:rsidRDefault="00F93F4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•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</w:t>
      </w:r>
      <w:r>
        <w:rPr>
          <w:sz w:val="23"/>
          <w:szCs w:val="23"/>
        </w:rPr>
        <w:t xml:space="preserve">о общего и среднего общего образования» (с изменениями от 05.12.2022 г. № 1063). </w:t>
      </w:r>
    </w:p>
    <w:p w:rsidR="00CC7051" w:rsidRDefault="00F93F4A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</w:t>
      </w:r>
      <w:r>
        <w:rPr>
          <w:sz w:val="23"/>
          <w:szCs w:val="23"/>
        </w:rPr>
        <w:t xml:space="preserve">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CC7051" w:rsidRDefault="00F93F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• Приказ Минпросвещения Рос</w:t>
      </w:r>
      <w:r>
        <w:rPr>
          <w:sz w:val="23"/>
          <w:szCs w:val="23"/>
        </w:rPr>
        <w:t xml:space="preserve">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CC7051" w:rsidRDefault="00F93F4A">
      <w:pPr>
        <w:pStyle w:val="Default"/>
        <w:spacing w:after="68"/>
        <w:ind w:left="235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>соответствии с федеральными государственными об</w:t>
      </w:r>
      <w:r>
        <w:rPr>
          <w:color w:val="auto"/>
          <w:sz w:val="23"/>
          <w:szCs w:val="23"/>
        </w:rPr>
        <w:t xml:space="preserve">разовательными стандартами общего образования». </w:t>
      </w:r>
    </w:p>
    <w:p w:rsidR="00CC7051" w:rsidRDefault="00F93F4A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федеральными рабочими программами по учебным предметам НОО одобрены приказом Минпросвещения РФ</w:t>
      </w:r>
      <w:r>
        <w:rPr>
          <w:sz w:val="23"/>
          <w:szCs w:val="23"/>
        </w:rPr>
        <w:t xml:space="preserve"> от 16.11.2022 г. № 992 «Об утверждении федеральной образовательной программы начального общего образования»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</w:p>
    <w:p w:rsidR="00CC7051" w:rsidRDefault="00F93F4A">
      <w:pPr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</w:t>
      </w:r>
      <w:r>
        <w:rPr>
          <w:rFonts w:ascii="Times New Roman" w:hAnsi="Times New Roman" w:cs="Times New Roman"/>
          <w:sz w:val="20"/>
          <w:szCs w:val="20"/>
        </w:rPr>
        <w:t>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</w:p>
    <w:p w:rsidR="00CC7051" w:rsidRDefault="00F93F4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федеральная</w:t>
      </w:r>
      <w:r>
        <w:rPr>
          <w:rFonts w:ascii="Times New Roman" w:hAnsi="Times New Roman" w:cs="Times New Roman"/>
          <w:bCs/>
        </w:rPr>
        <w:t xml:space="preserve"> образовательная программа</w:t>
      </w:r>
      <w:r w:rsidR="006278FA">
        <w:rPr>
          <w:rFonts w:ascii="Times New Roman" w:hAnsi="Times New Roman" w:cs="Times New Roman"/>
          <w:bCs/>
        </w:rPr>
        <w:t xml:space="preserve"> НОО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по учебному предмету «Окружающий мир»</w:t>
      </w:r>
    </w:p>
    <w:p w:rsidR="00CC7051" w:rsidRDefault="00CC7051"/>
    <w:p w:rsidR="00CC7051" w:rsidRDefault="00CC7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7051" w:rsidRDefault="00F93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СОДЕРЖАНИЕ УЧЕБНОГО ПРЕДМЕТА</w:t>
      </w:r>
    </w:p>
    <w:p w:rsidR="00CC7051" w:rsidRDefault="00F93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КЛАСС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Человек и общество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дружбы, согласия, взаимной помощи.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месте.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Режим труда и отдыха.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Россия – наша Родина. Москва – столица России. Символы России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Ценность и красота рукотворного мира. Правила поведения в социуме.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Человек и природа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 (воды) по термометру.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Растительный мир. Растения ближайшего окружения (узнавание, называние, краткое описание). Лиственные и хв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Мир животных Разные группы животн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ых (звери, насекомые, птицы, рыбы и др.). Домашние и дикие животные (различия в условиях жизни). Забота о домашних питомцах.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Правила безопасной жизнедеятельности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Понимание необходимости соблюдения режима дня, правил здорового питания и личной гигиены. Прав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Дорога от дома до школы. Правила безопасного поведения пешехода (дорожные знаки, дорожная разметка, дорожные си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гналы).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C7051" w:rsidRDefault="00F93F4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Изучение окружающего мира в 1 классе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Базов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ые логические действия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CC7051" w:rsidRDefault="00F93F4A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CC7051" w:rsidRDefault="00F93F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приводить примеры 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CC7051" w:rsidRDefault="00F93F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Работа с информацией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CC7051" w:rsidRDefault="00F93F4A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CC7051" w:rsidRDefault="00F93F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соотносить иллюстрацию явления (объекта,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предмета) с его названием.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Коммуникативные универсальные учебные действия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способствуют формированию умений:</w:t>
      </w:r>
    </w:p>
    <w:p w:rsidR="00CC7051" w:rsidRDefault="00F93F4A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CC7051" w:rsidRDefault="00F93F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CC7051" w:rsidRDefault="00F93F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CC7051" w:rsidRDefault="00F93F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вать по предложенному плану время года, передавать в рассказе своё отношение к природным явлениям; </w:t>
      </w:r>
    </w:p>
    <w:p w:rsidR="00CC7051" w:rsidRDefault="00F93F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сравнивать домашних и диких животных, объяснять, чем они различаются.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Регулятивные универсальные учебные действия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способствуют формированию умений:</w:t>
      </w:r>
    </w:p>
    <w:p w:rsidR="00CC7051" w:rsidRDefault="00F93F4A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сравнива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CC7051" w:rsidRDefault="00F93F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оценивать выполнение правил безопасного поведения на дорогах и улиц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ах другими детьми, выполнять самооценку; </w:t>
      </w:r>
    </w:p>
    <w:p w:rsidR="00CC7051" w:rsidRDefault="00F93F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Совместная деятельность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особствует формированию умений:</w:t>
      </w:r>
    </w:p>
    <w:p w:rsidR="00CC7051" w:rsidRDefault="00F93F4A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C7051" w:rsidRDefault="00F93F4A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 КЛАСС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Человек и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общество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урные достопримечательности. Значимые события истории родного края.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Семья. Семейные ценно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сти и традиции. Родословная. Составление схемы родословного древа, истории семьи.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й членов общества.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Человек и природа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Методы познания природы: наблюдения, опыты, измерения.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Многообразие растений. Деревья, кустарники, травы. Дикорасту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вотных.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Правила безопасной жизнедеятельности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Здоровый образ жизни: режим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безопасности в школе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вагоне, высадка, знаки безопасности на общественном транспорте). Номера телефонов экстренной помощи.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ах) в условиях контролируемого доступа в информационно-коммуникационную сеть Интернет.</w:t>
      </w:r>
    </w:p>
    <w:p w:rsidR="00CC7051" w:rsidRDefault="00F93F4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как часть познавательных универсальных учебных дей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ствий способствуют формированию умений:</w:t>
      </w:r>
    </w:p>
    <w:p w:rsidR="00CC7051" w:rsidRDefault="00F93F4A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ориентироваться в методах познания природы (наблюдение, опыт, сравнение, измерение); </w:t>
      </w:r>
    </w:p>
    <w:p w:rsidR="00CC7051" w:rsidRDefault="00F93F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на основе наблюдения состояние вещества (жидкое, твёрдое, газообразное); </w:t>
      </w:r>
    </w:p>
    <w:p w:rsidR="00CC7051" w:rsidRDefault="00F93F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различать символы РФ; </w:t>
      </w:r>
    </w:p>
    <w:p w:rsidR="00CC7051" w:rsidRDefault="00F93F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различать деревья,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кустарники, травы; приводить примеры (в пределах изученного); </w:t>
      </w:r>
    </w:p>
    <w:p w:rsidR="00CC7051" w:rsidRDefault="00F93F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CC7051" w:rsidRDefault="00F93F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различать прошлое, настоящее, будущее.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Работа с информацией как часть познавательных универс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альных учебных действий способствует формированию умений:</w:t>
      </w:r>
    </w:p>
    <w:p w:rsidR="00CC7051" w:rsidRDefault="00F93F4A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различать информацию, представленную в тексте, графически, аудиовизуально; </w:t>
      </w:r>
    </w:p>
    <w:p w:rsidR="00CC7051" w:rsidRDefault="00F93F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читать информацию, представленную в схеме, таблице; </w:t>
      </w:r>
    </w:p>
    <w:p w:rsidR="00CC7051" w:rsidRDefault="00F93F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используя текстовую информацию, заполнять таблицы; дополнять схемы; </w:t>
      </w:r>
    </w:p>
    <w:p w:rsidR="00CC7051" w:rsidRDefault="00F93F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соотносить пример (рисунок, предложенную ситуацию) со временем протекания.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Коммуникативные универсальные учебные действия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способствуют формированию умений:</w:t>
      </w:r>
    </w:p>
    <w:p w:rsidR="00CC7051" w:rsidRDefault="00F93F4A">
      <w:pPr>
        <w:numPr>
          <w:ilvl w:val="0"/>
          <w:numId w:val="9"/>
        </w:numPr>
        <w:shd w:val="clear" w:color="auto" w:fill="FFFFFF"/>
        <w:spacing w:beforeAutospacing="1" w:after="6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ориентироваться в терминах (понятиях), соотносить их с краткой характеристикой:</w:t>
      </w:r>
    </w:p>
    <w:p w:rsidR="00CC7051" w:rsidRDefault="00F93F4A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понятия и термины,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CC7051" w:rsidRDefault="00F93F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понятия и термины, связанные с миром природы (среда обитания, тело, явление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 вещество; заповедник); </w:t>
      </w:r>
    </w:p>
    <w:p w:rsidR="00CC7051" w:rsidRDefault="00F93F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C7051" w:rsidRDefault="00F93F4A">
      <w:pPr>
        <w:numPr>
          <w:ilvl w:val="0"/>
          <w:numId w:val="11"/>
        </w:numPr>
        <w:shd w:val="clear" w:color="auto" w:fill="FFFFFF"/>
        <w:spacing w:beforeAutospacing="1" w:after="6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условия жизни на Земле, отличие нашей планеты от других планет Солнечной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системы;</w:t>
      </w:r>
    </w:p>
    <w:p w:rsidR="00CC7051" w:rsidRDefault="00F93F4A">
      <w:pPr>
        <w:numPr>
          <w:ilvl w:val="0"/>
          <w:numId w:val="11"/>
        </w:num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C7051" w:rsidRDefault="00F93F4A">
      <w:pPr>
        <w:numPr>
          <w:ilvl w:val="0"/>
          <w:numId w:val="11"/>
        </w:num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высказывания-рассуждения (например, признаки животного и растения ка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 живого существа; связь изменений в живой природе с явлениями неживой природы);</w:t>
      </w:r>
    </w:p>
    <w:p w:rsidR="00CC7051" w:rsidRDefault="00F93F4A">
      <w:pPr>
        <w:numPr>
          <w:ilvl w:val="0"/>
          <w:numId w:val="11"/>
        </w:num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C7051" w:rsidRDefault="00F93F4A">
      <w:pPr>
        <w:numPr>
          <w:ilvl w:val="0"/>
          <w:numId w:val="11"/>
        </w:numPr>
        <w:shd w:val="clear" w:color="auto" w:fill="FFFFFF"/>
        <w:spacing w:after="6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современные события от имени их участника.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Регулятивные универ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сальные учебные действия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способствуют формированию умений:</w:t>
      </w:r>
    </w:p>
    <w:p w:rsidR="00CC7051" w:rsidRDefault="00F93F4A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следовать образцу, предложенному плану и инструкции при решении учебной задачи;</w:t>
      </w:r>
    </w:p>
    <w:p w:rsidR="00CC7051" w:rsidRDefault="00F93F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CC7051" w:rsidRDefault="00F93F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оценивать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результаты своей работы, анализировать оценку учителя и одноклассников, спокойно, без обид принимать советы и замечания.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Совместная деятельность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способствует формированию умений:</w:t>
      </w:r>
    </w:p>
    <w:p w:rsidR="00CC7051" w:rsidRDefault="00F93F4A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строить свою учебную и игровую деятельность, житейские ситуации в соответстви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 с правилами поведения, принятыми в обществе; </w:t>
      </w:r>
    </w:p>
    <w:p w:rsidR="00CC7051" w:rsidRDefault="00F93F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CC7051" w:rsidRDefault="00F93F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в парах (группах) простые опыты по определению свойств разных веществ (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вода, молоко, сахар, соль, железо), совместно намечать план работы, оценивать свой вклад в общее дело; </w:t>
      </w:r>
    </w:p>
    <w:p w:rsidR="00CC7051" w:rsidRDefault="00F93F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:rsidR="00CC7051" w:rsidRDefault="00F93F4A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 КЛАСС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lastRenderedPageBreak/>
        <w:t>Человек и общество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Общество как совокупность людей, 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обенности труда людей родного края, их профессии.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Человек и природа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Методы изучения природы. Карта мира. Материки и части света.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Вещество. Разнообразие веществ 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Горные породы и минералы. Полезные ископаемые, их значение в хозяйстве человека,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Первоначальные представления о бактериях. Грибы: строение шляпочных грибов. Грибы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съедобные и несъедобные.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Разнообразие животных. Зависим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Природные сообщества: лес, луг, пруд. Взаимосвязи в природном сообществе: растения – пища и укрытие для жи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 – часть природы. 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Правила безоп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асной жизнедеятельности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Безопасность в информационно-коммуникационной сети Интернет (ориентирование 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CC7051" w:rsidRDefault="00F93F4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окружающего мира в 3 классе способствуе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Базовые логические и исследовательские дейс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твия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CC7051" w:rsidRDefault="00F93F4A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вместных с одноклассниками наблюдений (в парах, группах) делать выводы; </w:t>
      </w:r>
    </w:p>
    <w:p w:rsidR="00CC7051" w:rsidRDefault="00F93F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устанавливать зависимость между внешним видом, особенностями поведения и условиями жизни животного; </w:t>
      </w:r>
    </w:p>
    <w:p w:rsidR="00CC7051" w:rsidRDefault="00F93F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определять (в процессе рассматривания объектов и явлений) существенные признаки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отношения между объектами и явлениями; </w:t>
      </w:r>
    </w:p>
    <w:p w:rsidR="00CC7051" w:rsidRDefault="00F93F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моделировать цепи питания в природном сообществе; </w:t>
      </w:r>
    </w:p>
    <w:p w:rsidR="00CC7051" w:rsidRDefault="00F93F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Работа с информацией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как часть познавател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ьных универсальных учебных действий способствует формированию умений:</w:t>
      </w:r>
    </w:p>
    <w:p w:rsidR="00CC7051" w:rsidRDefault="00F93F4A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CC7051" w:rsidRDefault="00F93F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на глобусе материки и океаны, воспроизводить их назва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ния; находить на карте нашу страну, столицу, свой регион; </w:t>
      </w:r>
    </w:p>
    <w:p w:rsidR="00CC7051" w:rsidRDefault="00F93F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CC7051" w:rsidRDefault="00F93F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ционно-коммуникационной сети Интернет (в условиях контролируемого входа);</w:t>
      </w:r>
    </w:p>
    <w:p w:rsidR="00CC7051" w:rsidRDefault="00F93F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безопасности при работе в информационной среде. 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способствуют формированию умений:</w:t>
      </w:r>
    </w:p>
    <w:p w:rsidR="00CC7051" w:rsidRDefault="00F93F4A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ориентироваться в понятиях, соотно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сить понятия и термины с их краткой характеристикой:</w:t>
      </w:r>
    </w:p>
    <w:p w:rsidR="00CC7051" w:rsidRDefault="00F93F4A">
      <w:pPr>
        <w:shd w:val="clear" w:color="auto" w:fill="FFFFFF"/>
        <w:spacing w:beforeAutospacing="1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CC7051" w:rsidRDefault="00F93F4A">
      <w:pPr>
        <w:shd w:val="clear" w:color="auto" w:fill="FFFFFF"/>
        <w:spacing w:beforeAutospacing="1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понятия и термины, связанные с миром природы (планета, материк, океан, модель Земли, царство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природы, природное сообщество, цепь питания, Красная книга); </w:t>
      </w:r>
    </w:p>
    <w:p w:rsidR="00CC7051" w:rsidRDefault="00F93F4A">
      <w:pPr>
        <w:shd w:val="clear" w:color="auto" w:fill="FFFFFF"/>
        <w:spacing w:beforeAutospacing="1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C7051" w:rsidRDefault="00F93F4A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(характеризовать) условия жизни на Земле;</w:t>
      </w:r>
    </w:p>
    <w:p w:rsidR="00CC7051" w:rsidRDefault="00F93F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писывать схожие, различные, индивидуальные признаки на основе сравнения объектов природы; </w:t>
      </w:r>
    </w:p>
    <w:p w:rsidR="00CC7051" w:rsidRDefault="00F93F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приводить примеры, кратко характеризовать представителей разных царств природы; </w:t>
      </w:r>
    </w:p>
    <w:p w:rsidR="00CC7051" w:rsidRDefault="00F93F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называть признаки (характеризовать) животного (растения) как живого организма; </w:t>
      </w:r>
    </w:p>
    <w:p w:rsidR="00CC7051" w:rsidRDefault="00F93F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ывать (характеризовать) отдельные страницы истории нашей страны (в пределах изученного).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Регулятивные универсальные учебные действия способствуют формированию умений:</w:t>
      </w:r>
    </w:p>
    <w:p w:rsidR="00CC7051" w:rsidRDefault="00F93F4A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планировать шаги по решению учебной задачи, контролировать свои действия (при небольшой 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омощи учителя); </w:t>
      </w:r>
    </w:p>
    <w:p w:rsidR="00CC7051" w:rsidRDefault="00F93F4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способствует формированию умений:</w:t>
      </w:r>
    </w:p>
    <w:p w:rsidR="00CC7051" w:rsidRDefault="00F93F4A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CC7051" w:rsidRDefault="00F93F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CC7051" w:rsidRDefault="00F93F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CC7051" w:rsidRDefault="00F93F4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самостоятельно разрешать возникающ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ие конфликты с учётом этики общения. </w:t>
      </w:r>
    </w:p>
    <w:p w:rsidR="00CC7051" w:rsidRDefault="00F93F4A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 КЛАСС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Человек и общество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анных с ним.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История Отечества «Лента времени» и историческая карта.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Наиболее важ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ые исторические времена. Выдающиеся люди разных эпох как носители базовых национальных ценностей.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иозной принадлежности.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Человек и природа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Формы земной поверхности: равнины, горы, холмы, овраги (общее представле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Водоёмы, их разнообразие (океан, море, озеро, пруд, болото); река как водный поток; использование 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Наиболее значимые природные объекты списка Всемирного наследия в России и за ру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бежом (2–3 объекта).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Некоторые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ые примеры).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Правила безопасной жизнедеятельности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Здоровый образ жизни: профилактика вредных привычек.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Безопасность в информационн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C7051" w:rsidRDefault="00F93F4A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окружающего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Базовые логичес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C7051" w:rsidRDefault="00F93F4A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устанавливать последовательность этапов возрастного развития человека; </w:t>
      </w:r>
    </w:p>
    <w:p w:rsidR="00CC7051" w:rsidRDefault="00F93F4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конструировать в учебных и игровых ситуациях правила безопасн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ого поведения в среде обитания; </w:t>
      </w:r>
    </w:p>
    <w:p w:rsidR="00CC7051" w:rsidRDefault="00F93F4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CC7051" w:rsidRDefault="00F93F4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соотносить объекты природы с принадлежностью к определённой природной зоне; </w:t>
      </w:r>
    </w:p>
    <w:p w:rsidR="00CC7051" w:rsidRDefault="00F93F4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классифицировать природные объекты по принадлежности к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природной зоне; </w:t>
      </w:r>
    </w:p>
    <w:p w:rsidR="00CC7051" w:rsidRDefault="00F93F4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C7051" w:rsidRDefault="00F93F4A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C7051" w:rsidRDefault="00F93F4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для уточнения и расширения своих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CC7051" w:rsidRDefault="00F93F4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делать сообщения (доклады) на предложенную тему на основе дополнительной информации, подготавлив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ать презентацию, включая в неё иллюстрации, таблицы, диаграммы.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Коммуникативные универсальные учебные действия способствуют формированию умений:</w:t>
      </w:r>
    </w:p>
    <w:p w:rsidR="00CC7051" w:rsidRDefault="00F93F4A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ориентироваться в понятиях: организм, возраст, система органов; культура, долг, соотечественник, берестяная гра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мота, первопечатник, иконопись, объект Всемирного природного и культурного наследия; </w:t>
      </w:r>
    </w:p>
    <w:p w:rsidR="00CC7051" w:rsidRDefault="00F93F4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CC7051" w:rsidRDefault="00F93F4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текст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-рассуждение: объяснять вред для здоровья и самочувствия организма вредных привычек; </w:t>
      </w:r>
    </w:p>
    <w:p w:rsidR="00CC7051" w:rsidRDefault="00F93F4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CC7051" w:rsidRDefault="00F93F4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составлять краткие суждения о связях и зависимостях в природе (на основ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 сезонных изменений, особенностей жизни природных зон, пищевых цепей); </w:t>
      </w:r>
    </w:p>
    <w:p w:rsidR="00CC7051" w:rsidRDefault="00F93F4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составлять небольшие тексты «Права и обязанности гражданина РФ»; </w:t>
      </w:r>
    </w:p>
    <w:p w:rsidR="00CC7051" w:rsidRDefault="00F93F4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Регулятивные универ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сальные учебные действия способствуют формированию умений:</w:t>
      </w:r>
    </w:p>
    <w:p w:rsidR="00CC7051" w:rsidRDefault="00F93F4A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CC7051" w:rsidRDefault="00F93F4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контролировать процесс и результат выполнения задания, корректировать учебные действия при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необходимости; </w:t>
      </w:r>
    </w:p>
    <w:p w:rsidR="00CC7051" w:rsidRDefault="00F93F4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адекватно принимать оценку своей работы; планировать работу над ошибками; </w:t>
      </w:r>
    </w:p>
    <w:p w:rsidR="00CC7051" w:rsidRDefault="00F93F4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ошибки в своей и чужих работах, устанавливать их причины.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Совместная деятельность способствует формированию умений:</w:t>
      </w:r>
    </w:p>
    <w:p w:rsidR="00CC7051" w:rsidRDefault="00F93F4A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выполнять правила совместной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деятельности при выполнении разных ролей – руководитель, подчинённый, напарник, члена большого коллектива; </w:t>
      </w:r>
    </w:p>
    <w:p w:rsidR="00CC7051" w:rsidRDefault="00F93F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CC7051" w:rsidRDefault="00F93F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анализировать ситуац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CC7051" w:rsidRDefault="00F93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ПЛАНИРУЕМЫЕ ОБРАЗОВАТЕЛЬНЫЕ РЕЗУЛЬТАТЫ</w:t>
      </w:r>
    </w:p>
    <w:p w:rsidR="00CC7051" w:rsidRDefault="00CC7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предмета «Окружающий мир» на уровне начального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:rsidR="00CC7051" w:rsidRDefault="00F93F4A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Личностные результаты изучения предмета «Окружающий мир» характеризуют готовность обучающихся руководствоваться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Гражданско-патриотического воспитания:</w:t>
      </w:r>
    </w:p>
    <w:p w:rsidR="00CC7051" w:rsidRDefault="00F93F4A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CC7051" w:rsidRDefault="00F93F4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общности; </w:t>
      </w:r>
    </w:p>
    <w:p w:rsidR="00CC7051" w:rsidRDefault="00F93F4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сопричастность к прошлому, настоящему и будущему своей страны и родного края;</w:t>
      </w:r>
    </w:p>
    <w:p w:rsidR="00CC7051" w:rsidRDefault="00F93F4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CC7051" w:rsidRDefault="00F93F4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первоначальные представления о человеке как члене обществ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а, осознание прав и ответственности человека как члена общества.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Духовно-нравственного воспитания:</w:t>
      </w:r>
    </w:p>
    <w:p w:rsidR="00CC7051" w:rsidRDefault="00F93F4A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CC7051" w:rsidRDefault="00F93F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принятие существующих в обществе нравственно-этиче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CC7051" w:rsidRDefault="00F93F4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направленных на причинение физического и морального вреда другим людям.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Эстетического воспитания:</w:t>
      </w:r>
    </w:p>
    <w:p w:rsidR="00CC7051" w:rsidRDefault="00F93F4A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искусства, традициям и творчеству своего и других народов; </w:t>
      </w:r>
    </w:p>
    <w:p w:rsidR="00CC7051" w:rsidRDefault="00F93F4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Физического воспитания, формирования культуры здоровья и эмоционального бла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гополучия:</w:t>
      </w:r>
    </w:p>
    <w:p w:rsidR="00CC7051" w:rsidRDefault="00F93F4A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CC7051" w:rsidRDefault="00F93F4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приобретение опыта эмоционального отношения к среде обитания,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бережное отношение к физическому и психическому здоровью.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Трудового воспитания:</w:t>
      </w:r>
    </w:p>
    <w:p w:rsidR="00CC7051" w:rsidRDefault="00F93F4A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овой деятельности, интерес к различным профессиям.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Экологического воспитания:</w:t>
      </w:r>
    </w:p>
    <w:p w:rsidR="00CC7051" w:rsidRDefault="00F93F4A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Ценности научного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познания:</w:t>
      </w:r>
    </w:p>
    <w:p w:rsidR="00CC7051" w:rsidRDefault="00F93F4A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CC7051" w:rsidRDefault="00F93F4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зованием различных информационных средств.</w:t>
      </w:r>
    </w:p>
    <w:p w:rsidR="00CC7051" w:rsidRDefault="00F93F4A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Познавательные универсальные учебные действия: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1) Базовые логические действия:</w:t>
      </w:r>
    </w:p>
    <w:p w:rsidR="00CC7051" w:rsidRDefault="00F93F4A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понимать целостность окружающего мира (взаимосвязь природной и социальной среды обитания), проявлять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способность ориентироваться в изменяющейся действительности; </w:t>
      </w:r>
    </w:p>
    <w:p w:rsidR="00CC7051" w:rsidRDefault="00F93F4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CC7051" w:rsidRDefault="00F93F4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CC7051" w:rsidRDefault="00F93F4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объединять части объекта (объекты) по определённому признаку; </w:t>
      </w:r>
    </w:p>
    <w:p w:rsidR="00CC7051" w:rsidRDefault="00F93F4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CC7051" w:rsidRDefault="00F93F4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аходить закономерности и противоречия в рассматриваемых фактах, данных и наблюдениях на основе предложенного алгоритма; </w:t>
      </w:r>
    </w:p>
    <w:p w:rsidR="00CC7051" w:rsidRDefault="00F93F4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2) Базовые исследовательски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е действия:</w:t>
      </w:r>
    </w:p>
    <w:p w:rsidR="00CC7051" w:rsidRDefault="00F93F4A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CC7051" w:rsidRDefault="00F93F4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проявлять интерес к экспериментам, проводимым под руководством учителя; </w:t>
      </w:r>
    </w:p>
    <w:p w:rsidR="00CC7051" w:rsidRDefault="00F93F4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определять разницу между реальным и желательны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 состоянием объекта (ситуации) на основе предложенных вопросов; </w:t>
      </w:r>
    </w:p>
    <w:p w:rsidR="00CC7051" w:rsidRDefault="00F93F4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CC7051" w:rsidRDefault="00F93F4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моделировать ситуации на осн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CC7051" w:rsidRDefault="00F93F4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по предложенному плану опыт, несложное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исследование по установлению особенностей объекта изучения и связей между объектами (часть – целое, причина – следствие); </w:t>
      </w:r>
    </w:p>
    <w:p w:rsidR="00CC7051" w:rsidRDefault="00F93F4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3) Работа с информацией:</w:t>
      </w:r>
    </w:p>
    <w:p w:rsidR="00CC7051" w:rsidRDefault="00F93F4A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CC7051" w:rsidRDefault="00F93F4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CC7051" w:rsidRDefault="00F93F4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CC7051" w:rsidRDefault="00F93F4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CC7051" w:rsidRDefault="00F93F4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читать и интерпретировать 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рафически представленную информацию (схему, таблицу, иллюстрацию); </w:t>
      </w:r>
    </w:p>
    <w:p w:rsidR="00CC7051" w:rsidRDefault="00F93F4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CC7051" w:rsidRDefault="00F93F4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анализировать и создавать текстову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ю, видео, графическую, звуковую информацию в соответствии с учебной задачей;</w:t>
      </w:r>
    </w:p>
    <w:p w:rsidR="00CC7051" w:rsidRDefault="00F93F4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Коммуникативные универсальные учебные действ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ия:</w:t>
      </w:r>
    </w:p>
    <w:p w:rsidR="00CC7051" w:rsidRDefault="00F93F4A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CC7051" w:rsidRDefault="00F93F4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CC7051" w:rsidRDefault="00F93F4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CC7051" w:rsidRDefault="00F93F4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CC7051" w:rsidRDefault="00F93F4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устные и пи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сьменные тексты (описание, рассуждение, повествование); </w:t>
      </w:r>
    </w:p>
    <w:p w:rsidR="00CC7051" w:rsidRDefault="00F93F4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CC7051" w:rsidRDefault="00F93F4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находить ошибки и восстанавливать деформированный текст об изученных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объектах и явлениях природы, событиях социальной жизни; </w:t>
      </w:r>
    </w:p>
    <w:p w:rsidR="00CC7051" w:rsidRDefault="00F93F4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Регулятивные универсальные учебные действия: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1) Самоорганизация:</w:t>
      </w:r>
    </w:p>
    <w:p w:rsidR="00CC7051" w:rsidRDefault="00F93F4A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планиров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ать самостоятельно или с небольшой помощью учителя действия по решению учебной задачи; </w:t>
      </w:r>
    </w:p>
    <w:p w:rsidR="00CC7051" w:rsidRDefault="00F93F4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выстраивать последовательность выбранных действий и операций.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lastRenderedPageBreak/>
        <w:t>2) Самоконтроль и самооценка:</w:t>
      </w:r>
    </w:p>
    <w:p w:rsidR="00CC7051" w:rsidRDefault="00F93F4A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осуществлять контроль процесса и результата своей деятельности; </w:t>
      </w:r>
    </w:p>
    <w:p w:rsidR="00CC7051" w:rsidRDefault="00F93F4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ош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ибки в своей работе и устанавливать их причины;</w:t>
      </w:r>
    </w:p>
    <w:p w:rsidR="00CC7051" w:rsidRDefault="00F93F4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корректировать свои действия при необходимости (с небольшой помощью учителя); </w:t>
      </w:r>
    </w:p>
    <w:p w:rsidR="00CC7051" w:rsidRDefault="00F93F4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ситуациях, опасных для здоровья и жизни.</w:t>
      </w:r>
    </w:p>
    <w:p w:rsidR="00CC7051" w:rsidRDefault="00F93F4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CC7051" w:rsidRDefault="00F93F4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Совместная деятельность:</w:t>
      </w:r>
    </w:p>
    <w:p w:rsidR="00CC7051" w:rsidRDefault="00F93F4A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CC7051" w:rsidRDefault="00F93F4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коллекти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CC7051" w:rsidRDefault="00F93F4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проявлять готовность руководить, выполнять поручения, подчиняться; </w:t>
      </w:r>
    </w:p>
    <w:p w:rsidR="00CC7051" w:rsidRDefault="00F93F4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выполнять правила совместной деятельности: справедливо 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CC7051" w:rsidRDefault="00F93F4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ответственно выполнять свою часть работы.</w:t>
      </w:r>
    </w:p>
    <w:p w:rsidR="00CC7051" w:rsidRDefault="00F93F4A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CC7051" w:rsidRDefault="00F93F4A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КЛАСС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 концу обуч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ения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 классе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обучающийся научится: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поведения в социуме и на природе;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воспроизводить название своего населённого пункта, региона, страны;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различать объекты живо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на основе опорных слов наиболее распространённые в родном крае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применять правила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ухода за комнатными растениями и домашними животными;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и, измерять температуру воздуха) и опыты под руководством учителя;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для ответов на вопросы небольшие тексты о природе и обществе;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ественных местах;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использования электронных средств, оснащённых экраном;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здоров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ого питания и личной гигиены;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безопасного поведения пешехода;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безопасного поведения в природе; </w:t>
      </w:r>
    </w:p>
    <w:p w:rsidR="00CC7051" w:rsidRDefault="00F93F4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 помощью взрослых (учителя, родители) пользоваться электронным дневником и электронными ресурсами школы.</w:t>
      </w:r>
    </w:p>
    <w:p w:rsidR="00CC7051" w:rsidRDefault="00F93F4A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CC7051" w:rsidRDefault="00F93F4A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 КЛАСС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 конц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 обучения во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 классе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обучающийся научится: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проявлять уважение к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распознавать изученные объекты окружающего мира по их описанию, рисункам и фотогра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фиям, различать их в окружающем мире;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проводить, соблюдая правила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безопасного труда, несложные наблюдения и опыты с природными объектами, измерения;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на основе предложенного плана или опорных слов изу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ченные культурные объекты (достопримечательности родного края, музейные экспонаты);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группировать изученные объекты жив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ой и неживой природы по предложенным признакам;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сравнивать объекты живой и неживой природы на основе внешних признаков;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ориентироваться на местности по местным природным признакам, Солнцу, компасу;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по заданному плану развёрнутые высказывания 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природе и обществе;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для ответов на вопросы небольшие тексты о природе и обществе;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внимания, помощи людям, нуждающимся в ней;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режим дня и питания;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безопасно использовать мессенджеры в условиях контролируемог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 доступа в информационно-телекоммуникационную сеть Интернет; </w:t>
      </w:r>
    </w:p>
    <w:p w:rsidR="00CC7051" w:rsidRDefault="00F93F4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CC7051" w:rsidRDefault="00F93F4A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 КЛАСС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 концу обучения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 классе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обучающийся научится: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различать государственную символику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Российской Федерации (гимн, герб, флаг); проявлять уважение к государственным символам России и своего региона;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уме;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культуре народов России;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показывать на карте мира материки, изученные страны мира;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различать расходы и доходы семейного бюджета;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проводить 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группировать изученные объекты живой и неживой природы,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проводить простейшую классификацию;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сравнивать по заданному количеству признаков объекты живой и неживой природы;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льзовать различные источники информации о природе и обществе для поиска и извлечения информации, ответов на вопросы;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человека;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по заданному плану собственные развёрнутые высказывания о природе, человеке и обществе, сопровожда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я выступление иллюстрациями (презентацией);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ия;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основы профилактики заболеваний;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безопасного поведения во дворе жилого дома;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нравственного поведения на природе; 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безопасно использовать персональные данные в условиях контролируемого доступа 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информационно-телекоммуникационную сеть Интернет;</w:t>
      </w:r>
    </w:p>
    <w:p w:rsidR="00CC7051" w:rsidRDefault="00F93F4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ориентироваться в возможных мошеннических действиях при общении в мессенджерах.</w:t>
      </w:r>
    </w:p>
    <w:p w:rsidR="00CC7051" w:rsidRDefault="00F93F4A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 КЛАСС</w:t>
      </w:r>
    </w:p>
    <w:p w:rsidR="00CC7051" w:rsidRDefault="00F93F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 концу обучения в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 классе 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обучающийся научится: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проявлять уважение к семейным ценностям и традициям, традициям своег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 народа и других народов, государственным символам России;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нравственного поведения в социуме;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показывать на исторической карте места изученных исторических событий;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находить место изученных событий на «ленте времени»;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знать основные права и обязанности гражданина Российской Федерации;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соотносить изученные исторические события и исторических д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еятелей с веками и периодами истории России;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ая;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проводить по предложенному/самостоятельно составленному плану или выдвинутому предположению не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распознавать изученные объекты и явления живой и неживой природы по их описанию, рисункам 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фотографиям, различать их в окружающем мире;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сравнивать объекты живой и неживой природы на основе их внешних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признаков и известных характерных свойств;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риродных зон);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называть экологические проблемы и определять пути их решения;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создавать по заданному плану собственные развёрнутые высказывания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 природе и обществе;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нравственного поведения на природе;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осознавать возможные последствия вредных привычек для здоровья и жизни челов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ека;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соблюдать правила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безопасного поведения при езде на велосипеде, самокате; 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C7051" w:rsidRDefault="00F93F4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соблюдать правила безопасного для здоровья использования элек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тронных образовательных и информационных ресурсов.</w:t>
      </w: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F93F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CC7051" w:rsidRDefault="00F93F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1 КЛАСС</w:t>
      </w: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tbl>
      <w:tblPr>
        <w:tblW w:w="161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5782"/>
        <w:gridCol w:w="1350"/>
        <w:gridCol w:w="2045"/>
        <w:gridCol w:w="2332"/>
        <w:gridCol w:w="4077"/>
      </w:tblGrid>
      <w:tr w:rsidR="00CC7051">
        <w:trPr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7051">
        <w:trPr>
          <w:tblHeader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https://m.edsoo.ru/7f4116e4</w:t>
            </w: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Растительный мир. Растения ближайшего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https://m.edsoo.ru/7f4116e4</w:t>
            </w:r>
          </w:p>
        </w:tc>
      </w:tr>
    </w:tbl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F93F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2 КЛАСС</w:t>
      </w:r>
    </w:p>
    <w:tbl>
      <w:tblPr>
        <w:tblW w:w="16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5782"/>
        <w:gridCol w:w="1350"/>
        <w:gridCol w:w="2045"/>
        <w:gridCol w:w="2332"/>
        <w:gridCol w:w="4023"/>
      </w:tblGrid>
      <w:tr w:rsidR="00CC7051">
        <w:trPr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7051">
        <w:trPr>
          <w:tblHeader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ЦОК https://m.edsoo.ru/7f4116e4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культурного поведения в общественных местах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Методы познания природы. Земля и другие планеты, звезды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созвездия.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Безопасность в школе и общественном транспорте,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учи.ру</w:t>
            </w: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F93F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3 КЛАСС</w:t>
      </w:r>
    </w:p>
    <w:tbl>
      <w:tblPr>
        <w:tblW w:w="16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5782"/>
        <w:gridCol w:w="1350"/>
        <w:gridCol w:w="2045"/>
        <w:gridCol w:w="2332"/>
        <w:gridCol w:w="4023"/>
      </w:tblGrid>
      <w:tr w:rsidR="00CC7051">
        <w:trPr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разделов и тем программы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7051">
        <w:trPr>
          <w:tblHeader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 - коллектив близких. Родных людей.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F93F4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4 КЛАСС</w:t>
      </w:r>
    </w:p>
    <w:tbl>
      <w:tblPr>
        <w:tblW w:w="16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796"/>
        <w:gridCol w:w="1240"/>
        <w:gridCol w:w="2155"/>
        <w:gridCol w:w="2332"/>
        <w:gridCol w:w="3968"/>
      </w:tblGrid>
      <w:tr w:rsidR="00CC7051">
        <w:trPr>
          <w:tblHeader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7051">
        <w:trPr>
          <w:tblHeader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земной поверхности. Водоемы и их разнообразие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16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Раздел 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7051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F9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51" w:rsidRDefault="00CC70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CC7051" w:rsidRDefault="00CC70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7051">
      <w:pgSz w:w="16838" w:h="11906" w:orient="landscape"/>
      <w:pgMar w:top="284" w:right="284" w:bottom="340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4A" w:rsidRDefault="00F93F4A">
      <w:pPr>
        <w:spacing w:line="240" w:lineRule="auto"/>
      </w:pPr>
      <w:r>
        <w:separator/>
      </w:r>
    </w:p>
  </w:endnote>
  <w:endnote w:type="continuationSeparator" w:id="0">
    <w:p w:rsidR="00F93F4A" w:rsidRDefault="00F93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Segoe Print"/>
    <w:charset w:val="01"/>
    <w:family w:val="roman"/>
    <w:pitch w:val="default"/>
  </w:font>
  <w:font w:name="Noto Sans Devanagar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4A" w:rsidRDefault="00F93F4A">
      <w:pPr>
        <w:spacing w:after="0"/>
      </w:pPr>
      <w:r>
        <w:separator/>
      </w:r>
    </w:p>
  </w:footnote>
  <w:footnote w:type="continuationSeparator" w:id="0">
    <w:p w:rsidR="00F93F4A" w:rsidRDefault="00F93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5B5372"/>
    <w:multiLevelType w:val="multilevel"/>
    <w:tmpl w:val="845B53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8CAEB125"/>
    <w:multiLevelType w:val="multilevel"/>
    <w:tmpl w:val="8CAEB1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91995D4F"/>
    <w:multiLevelType w:val="multilevel"/>
    <w:tmpl w:val="91995D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A0C93552"/>
    <w:multiLevelType w:val="multilevel"/>
    <w:tmpl w:val="A0C935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A0F05207"/>
    <w:multiLevelType w:val="multilevel"/>
    <w:tmpl w:val="A0F052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B23A94A9"/>
    <w:multiLevelType w:val="multilevel"/>
    <w:tmpl w:val="B23A94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B53F3350"/>
    <w:multiLevelType w:val="multilevel"/>
    <w:tmpl w:val="B53F33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B88D21A8"/>
    <w:multiLevelType w:val="multilevel"/>
    <w:tmpl w:val="B88D21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B8CEF35B"/>
    <w:multiLevelType w:val="multilevel"/>
    <w:tmpl w:val="B8CEF3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C0915F4F"/>
    <w:multiLevelType w:val="multilevel"/>
    <w:tmpl w:val="C0915F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C4E0D24A"/>
    <w:multiLevelType w:val="multilevel"/>
    <w:tmpl w:val="C4E0D2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D7D140E4"/>
    <w:multiLevelType w:val="multilevel"/>
    <w:tmpl w:val="D7D140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DAD3A854"/>
    <w:multiLevelType w:val="multilevel"/>
    <w:tmpl w:val="DAD3A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E504947C"/>
    <w:multiLevelType w:val="multilevel"/>
    <w:tmpl w:val="E50494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E7B27C5B"/>
    <w:multiLevelType w:val="multilevel"/>
    <w:tmpl w:val="E7B27C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F0E89278"/>
    <w:multiLevelType w:val="multilevel"/>
    <w:tmpl w:val="F0E892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 w15:restartNumberingAfterBreak="0">
    <w:nsid w:val="F689643B"/>
    <w:multiLevelType w:val="multilevel"/>
    <w:tmpl w:val="F68964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 w15:restartNumberingAfterBreak="0">
    <w:nsid w:val="FEC2EA36"/>
    <w:multiLevelType w:val="multilevel"/>
    <w:tmpl w:val="FEC2EA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03A63A41"/>
    <w:multiLevelType w:val="multilevel"/>
    <w:tmpl w:val="03A63A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 w15:restartNumberingAfterBreak="0">
    <w:nsid w:val="0709FD3E"/>
    <w:multiLevelType w:val="multilevel"/>
    <w:tmpl w:val="0709FD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0" w15:restartNumberingAfterBreak="0">
    <w:nsid w:val="0CEF100B"/>
    <w:multiLevelType w:val="multilevel"/>
    <w:tmpl w:val="0CEF10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1" w15:restartNumberingAfterBreak="0">
    <w:nsid w:val="0F9F9CCA"/>
    <w:multiLevelType w:val="multilevel"/>
    <w:tmpl w:val="0F9F9C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 w15:restartNumberingAfterBreak="0">
    <w:nsid w:val="12EADF99"/>
    <w:multiLevelType w:val="multilevel"/>
    <w:tmpl w:val="12EADF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3" w15:restartNumberingAfterBreak="0">
    <w:nsid w:val="18F74015"/>
    <w:multiLevelType w:val="multilevel"/>
    <w:tmpl w:val="18F740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4" w15:restartNumberingAfterBreak="0">
    <w:nsid w:val="1ACDE60F"/>
    <w:multiLevelType w:val="multilevel"/>
    <w:tmpl w:val="1ACDE6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 w15:restartNumberingAfterBreak="0">
    <w:nsid w:val="1C257C7B"/>
    <w:multiLevelType w:val="multilevel"/>
    <w:tmpl w:val="1C257C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6" w15:restartNumberingAfterBreak="0">
    <w:nsid w:val="23E97754"/>
    <w:multiLevelType w:val="multilevel"/>
    <w:tmpl w:val="23E977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7" w15:restartNumberingAfterBreak="0">
    <w:nsid w:val="2F2D79CE"/>
    <w:multiLevelType w:val="multilevel"/>
    <w:tmpl w:val="2F2D79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8" w15:restartNumberingAfterBreak="0">
    <w:nsid w:val="30A0AC00"/>
    <w:multiLevelType w:val="multilevel"/>
    <w:tmpl w:val="30A0AC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9" w15:restartNumberingAfterBreak="0">
    <w:nsid w:val="322D85CA"/>
    <w:multiLevelType w:val="multilevel"/>
    <w:tmpl w:val="322D85CA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32A7AF2D"/>
    <w:multiLevelType w:val="multilevel"/>
    <w:tmpl w:val="32A7AF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1" w15:restartNumberingAfterBreak="0">
    <w:nsid w:val="35E83B33"/>
    <w:multiLevelType w:val="multilevel"/>
    <w:tmpl w:val="35E83B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2" w15:restartNumberingAfterBreak="0">
    <w:nsid w:val="3B8127DF"/>
    <w:multiLevelType w:val="multilevel"/>
    <w:tmpl w:val="3B8127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3" w15:restartNumberingAfterBreak="0">
    <w:nsid w:val="40B249F9"/>
    <w:multiLevelType w:val="multilevel"/>
    <w:tmpl w:val="40B249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4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5" w15:restartNumberingAfterBreak="0">
    <w:nsid w:val="4D7122F8"/>
    <w:multiLevelType w:val="multilevel"/>
    <w:tmpl w:val="4D7122F8"/>
    <w:lvl w:ilvl="0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5E29AB5A"/>
    <w:multiLevelType w:val="multilevel"/>
    <w:tmpl w:val="5E29A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7" w15:restartNumberingAfterBreak="0">
    <w:nsid w:val="5FFFB1A7"/>
    <w:multiLevelType w:val="multilevel"/>
    <w:tmpl w:val="5FFFB1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8" w15:restartNumberingAfterBreak="0">
    <w:nsid w:val="65CD0074"/>
    <w:multiLevelType w:val="multilevel"/>
    <w:tmpl w:val="65CD00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9" w15:restartNumberingAfterBreak="0">
    <w:nsid w:val="700FDCEF"/>
    <w:multiLevelType w:val="multilevel"/>
    <w:tmpl w:val="700FDC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0" w15:restartNumberingAfterBreak="0">
    <w:nsid w:val="74C28B35"/>
    <w:multiLevelType w:val="multilevel"/>
    <w:tmpl w:val="74C28B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77633216"/>
    <w:multiLevelType w:val="multilevel"/>
    <w:tmpl w:val="776332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35"/>
  </w:num>
  <w:num w:numId="2">
    <w:abstractNumId w:val="2"/>
  </w:num>
  <w:num w:numId="3">
    <w:abstractNumId w:val="8"/>
  </w:num>
  <w:num w:numId="4">
    <w:abstractNumId w:val="36"/>
  </w:num>
  <w:num w:numId="5">
    <w:abstractNumId w:val="0"/>
  </w:num>
  <w:num w:numId="6">
    <w:abstractNumId w:val="24"/>
  </w:num>
  <w:num w:numId="7">
    <w:abstractNumId w:val="1"/>
  </w:num>
  <w:num w:numId="8">
    <w:abstractNumId w:val="37"/>
  </w:num>
  <w:num w:numId="9">
    <w:abstractNumId w:val="40"/>
  </w:num>
  <w:num w:numId="10">
    <w:abstractNumId w:val="34"/>
  </w:num>
  <w:num w:numId="11">
    <w:abstractNumId w:val="29"/>
  </w:num>
  <w:num w:numId="12">
    <w:abstractNumId w:val="38"/>
  </w:num>
  <w:num w:numId="13">
    <w:abstractNumId w:val="19"/>
  </w:num>
  <w:num w:numId="14">
    <w:abstractNumId w:val="20"/>
  </w:num>
  <w:num w:numId="15">
    <w:abstractNumId w:val="11"/>
  </w:num>
  <w:num w:numId="16">
    <w:abstractNumId w:val="30"/>
  </w:num>
  <w:num w:numId="17">
    <w:abstractNumId w:val="25"/>
  </w:num>
  <w:num w:numId="18">
    <w:abstractNumId w:val="15"/>
  </w:num>
  <w:num w:numId="19">
    <w:abstractNumId w:val="26"/>
  </w:num>
  <w:num w:numId="20">
    <w:abstractNumId w:val="6"/>
  </w:num>
  <w:num w:numId="21">
    <w:abstractNumId w:val="33"/>
  </w:num>
  <w:num w:numId="22">
    <w:abstractNumId w:val="21"/>
  </w:num>
  <w:num w:numId="23">
    <w:abstractNumId w:val="31"/>
  </w:num>
  <w:num w:numId="24">
    <w:abstractNumId w:val="18"/>
  </w:num>
  <w:num w:numId="25">
    <w:abstractNumId w:val="9"/>
  </w:num>
  <w:num w:numId="26">
    <w:abstractNumId w:val="22"/>
  </w:num>
  <w:num w:numId="27">
    <w:abstractNumId w:val="5"/>
  </w:num>
  <w:num w:numId="28">
    <w:abstractNumId w:val="32"/>
  </w:num>
  <w:num w:numId="29">
    <w:abstractNumId w:val="4"/>
  </w:num>
  <w:num w:numId="30">
    <w:abstractNumId w:val="16"/>
  </w:num>
  <w:num w:numId="31">
    <w:abstractNumId w:val="28"/>
  </w:num>
  <w:num w:numId="32">
    <w:abstractNumId w:val="17"/>
  </w:num>
  <w:num w:numId="33">
    <w:abstractNumId w:val="23"/>
  </w:num>
  <w:num w:numId="34">
    <w:abstractNumId w:val="39"/>
  </w:num>
  <w:num w:numId="35">
    <w:abstractNumId w:val="13"/>
  </w:num>
  <w:num w:numId="36">
    <w:abstractNumId w:val="10"/>
  </w:num>
  <w:num w:numId="37">
    <w:abstractNumId w:val="3"/>
  </w:num>
  <w:num w:numId="38">
    <w:abstractNumId w:val="41"/>
  </w:num>
  <w:num w:numId="39">
    <w:abstractNumId w:val="12"/>
  </w:num>
  <w:num w:numId="40">
    <w:abstractNumId w:val="7"/>
  </w:num>
  <w:num w:numId="41">
    <w:abstractNumId w:val="2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51"/>
    <w:rsid w:val="006278FA"/>
    <w:rsid w:val="00CC7051"/>
    <w:rsid w:val="00F93F4A"/>
    <w:rsid w:val="16332C0D"/>
    <w:rsid w:val="3A065CBB"/>
    <w:rsid w:val="49740E0B"/>
    <w:rsid w:val="5C4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8897-4A9D-4480-9114-6CEDA218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unhideWhenUsed/>
    <w:qFormat/>
    <w:pPr>
      <w:spacing w:before="195"/>
      <w:ind w:left="100"/>
      <w:outlineLvl w:val="0"/>
    </w:pPr>
    <w:rPr>
      <w:rFonts w:ascii="Times New Roman" w:eastAsia="Times New Roman" w:hAnsi="Times New Roman"/>
      <w:b/>
      <w:sz w:val="36"/>
      <w:szCs w:val="24"/>
    </w:rPr>
  </w:style>
  <w:style w:type="paragraph" w:styleId="2">
    <w:name w:val="heading 2"/>
    <w:basedOn w:val="a"/>
    <w:uiPriority w:val="1"/>
    <w:unhideWhenUsed/>
    <w:qFormat/>
    <w:pPr>
      <w:ind w:left="10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Выделение1"/>
    <w:basedOn w:val="a0"/>
    <w:uiPriority w:val="20"/>
    <w:qFormat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9">
    <w:name w:val="Посещённая гиперссылка"/>
    <w:basedOn w:val="a0"/>
    <w:uiPriority w:val="99"/>
    <w:semiHidden/>
    <w:unhideWhenUsed/>
    <w:qFormat/>
    <w:rPr>
      <w:color w:val="800080"/>
      <w:u w:val="single"/>
    </w:rPr>
  </w:style>
  <w:style w:type="paragraph" w:customStyle="1" w:styleId="aa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8290</Words>
  <Characters>47258</Characters>
  <Application>Microsoft Office Word</Application>
  <DocSecurity>0</DocSecurity>
  <Lines>393</Lines>
  <Paragraphs>110</Paragraphs>
  <ScaleCrop>false</ScaleCrop>
  <Company>SPecialiST RePack</Company>
  <LinksUpToDate>false</LinksUpToDate>
  <CharactersWithSpaces>55438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6</cp:revision>
  <dcterms:created xsi:type="dcterms:W3CDTF">2023-09-04T18:04:00Z</dcterms:created>
  <dcterms:modified xsi:type="dcterms:W3CDTF">2023-09-29T09:41:00Z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4B34494B7D7649C6BA0FEC89D60891FE_13</vt:lpwstr>
  </property>
</Properties>
</file>