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C2" w:rsidRDefault="004828C2"/>
    <w:p w:rsidR="00CF1572" w:rsidRPr="00481AA6" w:rsidRDefault="00CF1572" w:rsidP="00CF1572">
      <w:pPr>
        <w:tabs>
          <w:tab w:val="left" w:pos="8931"/>
        </w:tabs>
        <w:spacing w:after="0"/>
        <w:jc w:val="center"/>
        <w:rPr>
          <w:rFonts w:ascii="Times New Roman" w:eastAsia="SimSun" w:hAnsi="Times New Roman" w:cs="Mangal"/>
          <w:kern w:val="3"/>
          <w:sz w:val="24"/>
          <w:szCs w:val="24"/>
          <w:lang w:eastAsia="zh-CN" w:bidi="hi-IN"/>
        </w:rPr>
      </w:pPr>
      <w:r w:rsidRPr="00481AA6">
        <w:rPr>
          <w:rFonts w:ascii="Times New Roman" w:eastAsia="Times New Roman" w:hAnsi="Times New Roman" w:cs="Times New Roman"/>
          <w:sz w:val="24"/>
          <w:szCs w:val="24"/>
          <w:lang w:eastAsia="ru-RU"/>
        </w:rPr>
        <w:t>Бюджетное общеобразовательное учреждение</w:t>
      </w:r>
    </w:p>
    <w:p w:rsidR="00CF1572" w:rsidRPr="00481AA6" w:rsidRDefault="00CF1572" w:rsidP="00CF1572">
      <w:pPr>
        <w:autoSpaceDN w:val="0"/>
        <w:spacing w:after="0" w:line="240" w:lineRule="auto"/>
        <w:jc w:val="center"/>
        <w:rPr>
          <w:rFonts w:ascii="Times New Roman" w:eastAsia="Times New Roman" w:hAnsi="Times New Roman" w:cs="Times New Roman"/>
          <w:sz w:val="24"/>
          <w:szCs w:val="24"/>
          <w:lang w:eastAsia="ru-RU"/>
        </w:rPr>
      </w:pPr>
      <w:r w:rsidRPr="00481AA6">
        <w:rPr>
          <w:rFonts w:ascii="Times New Roman" w:eastAsia="Times New Roman" w:hAnsi="Times New Roman" w:cs="Times New Roman"/>
          <w:sz w:val="24"/>
          <w:szCs w:val="24"/>
          <w:lang w:eastAsia="ru-RU"/>
        </w:rPr>
        <w:t>Троснянского района Орловской области</w:t>
      </w:r>
    </w:p>
    <w:p w:rsidR="00CF1572" w:rsidRPr="00481AA6" w:rsidRDefault="00CF1572" w:rsidP="00CF1572">
      <w:pPr>
        <w:autoSpaceDN w:val="0"/>
        <w:spacing w:after="0" w:line="240" w:lineRule="auto"/>
        <w:jc w:val="center"/>
        <w:rPr>
          <w:rFonts w:ascii="Times New Roman" w:eastAsia="Times New Roman" w:hAnsi="Times New Roman" w:cs="Times New Roman"/>
          <w:sz w:val="24"/>
          <w:szCs w:val="24"/>
          <w:lang w:eastAsia="ru-RU"/>
        </w:rPr>
      </w:pPr>
      <w:r w:rsidRPr="00481AA6">
        <w:rPr>
          <w:rFonts w:ascii="Times New Roman" w:eastAsia="Times New Roman" w:hAnsi="Times New Roman" w:cs="Times New Roman"/>
          <w:sz w:val="24"/>
          <w:szCs w:val="24"/>
          <w:lang w:eastAsia="ru-RU"/>
        </w:rPr>
        <w:t>«Никольская средняя общеобразовательная школа»</w:t>
      </w:r>
    </w:p>
    <w:p w:rsidR="00CF1572" w:rsidRPr="00481AA6" w:rsidRDefault="00CF1572" w:rsidP="00CF1572">
      <w:pPr>
        <w:widowControl w:val="0"/>
        <w:autoSpaceDE w:val="0"/>
        <w:autoSpaceDN w:val="0"/>
        <w:spacing w:before="222" w:after="0" w:line="240" w:lineRule="auto"/>
        <w:ind w:left="2201"/>
        <w:jc w:val="center"/>
        <w:outlineLvl w:val="3"/>
        <w:rPr>
          <w:rFonts w:ascii="Times New Roman" w:eastAsia="Times New Roman" w:hAnsi="Times New Roman" w:cs="Times New Roman"/>
          <w:b/>
          <w:bCs/>
          <w:w w:val="105"/>
          <w:sz w:val="24"/>
          <w:szCs w:val="24"/>
        </w:rPr>
      </w:pPr>
    </w:p>
    <w:p w:rsidR="00CF1572" w:rsidRPr="00481AA6" w:rsidRDefault="00CF1572" w:rsidP="00CF1572">
      <w:pPr>
        <w:widowControl w:val="0"/>
        <w:tabs>
          <w:tab w:val="left" w:pos="4433"/>
        </w:tabs>
        <w:autoSpaceDE w:val="0"/>
        <w:autoSpaceDN w:val="0"/>
        <w:spacing w:before="6" w:after="0" w:line="240" w:lineRule="auto"/>
        <w:rPr>
          <w:rFonts w:ascii="Times New Roman" w:eastAsia="Times New Roman" w:hAnsi="Times New Roman" w:cs="Times New Roman"/>
          <w:sz w:val="20"/>
          <w:szCs w:val="23"/>
        </w:rPr>
      </w:pPr>
    </w:p>
    <w:p w:rsidR="00CF1572" w:rsidRPr="00481AA6" w:rsidRDefault="00CF1572" w:rsidP="00CF1572">
      <w:pPr>
        <w:widowControl w:val="0"/>
        <w:autoSpaceDE w:val="0"/>
        <w:autoSpaceDN w:val="0"/>
        <w:spacing w:before="3" w:after="0" w:line="240" w:lineRule="auto"/>
        <w:rPr>
          <w:rFonts w:ascii="Times New Roman" w:eastAsia="Times New Roman" w:hAnsi="Times New Roman" w:cs="Times New Roman"/>
          <w:sz w:val="28"/>
          <w:szCs w:val="23"/>
        </w:rPr>
      </w:pPr>
    </w:p>
    <w:tbl>
      <w:tblPr>
        <w:tblStyle w:val="TableNormal"/>
        <w:tblW w:w="0" w:type="auto"/>
        <w:tblInd w:w="352" w:type="dxa"/>
        <w:tblLayout w:type="fixed"/>
        <w:tblLook w:val="01E0"/>
      </w:tblPr>
      <w:tblGrid>
        <w:gridCol w:w="4559"/>
        <w:gridCol w:w="4879"/>
      </w:tblGrid>
      <w:tr w:rsidR="00CF1572" w:rsidRPr="00481AA6" w:rsidTr="00982E59">
        <w:trPr>
          <w:trHeight w:val="1413"/>
        </w:trPr>
        <w:tc>
          <w:tcPr>
            <w:tcW w:w="4559" w:type="dxa"/>
          </w:tcPr>
          <w:p w:rsidR="00CF1572" w:rsidRPr="00481AA6" w:rsidRDefault="00CF1572" w:rsidP="00982E59">
            <w:pPr>
              <w:tabs>
                <w:tab w:val="left" w:pos="2710"/>
              </w:tabs>
              <w:spacing w:line="254" w:lineRule="auto"/>
              <w:ind w:left="618" w:right="696"/>
              <w:jc w:val="center"/>
              <w:rPr>
                <w:rFonts w:ascii="Times New Roman" w:eastAsia="Times New Roman" w:hAnsi="Times New Roman" w:cs="Times New Roman"/>
                <w:sz w:val="23"/>
                <w:lang w:val="ru-RU"/>
              </w:rPr>
            </w:pPr>
            <w:r w:rsidRPr="00481AA6">
              <w:rPr>
                <w:rFonts w:ascii="Times New Roman" w:eastAsia="Times New Roman" w:hAnsi="Times New Roman" w:cs="Times New Roman"/>
                <w:spacing w:val="-1"/>
                <w:w w:val="105"/>
                <w:sz w:val="23"/>
                <w:lang w:val="ru-RU"/>
              </w:rPr>
              <w:t>РАССМОТРЕНО</w:t>
            </w:r>
            <w:r w:rsidRPr="00481AA6">
              <w:rPr>
                <w:rFonts w:ascii="Times New Roman" w:eastAsia="Times New Roman" w:hAnsi="Times New Roman" w:cs="Times New Roman"/>
                <w:spacing w:val="23"/>
                <w:w w:val="105"/>
                <w:sz w:val="23"/>
                <w:lang w:val="ru-RU"/>
              </w:rPr>
              <w:t xml:space="preserve"> </w:t>
            </w:r>
            <w:r w:rsidRPr="00481AA6">
              <w:rPr>
                <w:rFonts w:ascii="Times New Roman" w:eastAsia="Times New Roman" w:hAnsi="Times New Roman" w:cs="Times New Roman"/>
                <w:spacing w:val="-1"/>
                <w:w w:val="105"/>
                <w:sz w:val="23"/>
                <w:lang w:val="ru-RU"/>
              </w:rPr>
              <w:t>на</w:t>
            </w:r>
            <w:r w:rsidRPr="00481AA6">
              <w:rPr>
                <w:rFonts w:ascii="Times New Roman" w:eastAsia="Times New Roman" w:hAnsi="Times New Roman" w:cs="Times New Roman"/>
                <w:spacing w:val="-14"/>
                <w:w w:val="105"/>
                <w:sz w:val="23"/>
                <w:lang w:val="ru-RU"/>
              </w:rPr>
              <w:t xml:space="preserve"> </w:t>
            </w:r>
            <w:r w:rsidRPr="00481AA6">
              <w:rPr>
                <w:rFonts w:ascii="Times New Roman" w:eastAsia="Times New Roman" w:hAnsi="Times New Roman" w:cs="Times New Roman"/>
                <w:spacing w:val="-1"/>
                <w:w w:val="105"/>
                <w:sz w:val="23"/>
                <w:lang w:val="ru-RU"/>
              </w:rPr>
              <w:t>заседании</w:t>
            </w:r>
            <w:r w:rsidRPr="00481AA6">
              <w:rPr>
                <w:rFonts w:ascii="Times New Roman" w:eastAsia="Times New Roman" w:hAnsi="Times New Roman" w:cs="Times New Roman"/>
                <w:spacing w:val="-58"/>
                <w:w w:val="105"/>
                <w:sz w:val="23"/>
                <w:lang w:val="ru-RU"/>
              </w:rPr>
              <w:t xml:space="preserve"> </w:t>
            </w:r>
            <w:r w:rsidRPr="00481AA6">
              <w:rPr>
                <w:rFonts w:ascii="Times New Roman" w:eastAsia="Times New Roman" w:hAnsi="Times New Roman" w:cs="Times New Roman"/>
                <w:w w:val="105"/>
                <w:sz w:val="23"/>
                <w:lang w:val="ru-RU"/>
              </w:rPr>
              <w:t>методического</w:t>
            </w:r>
            <w:r w:rsidRPr="00481AA6">
              <w:rPr>
                <w:rFonts w:ascii="Times New Roman" w:eastAsia="Times New Roman" w:hAnsi="Times New Roman" w:cs="Times New Roman"/>
                <w:w w:val="105"/>
                <w:sz w:val="23"/>
                <w:lang w:val="ru-RU"/>
              </w:rPr>
              <w:tab/>
              <w:t>совета</w:t>
            </w:r>
          </w:p>
          <w:p w:rsidR="00CF1572" w:rsidRPr="00481AA6" w:rsidRDefault="00CF1572" w:rsidP="00982E59">
            <w:pPr>
              <w:tabs>
                <w:tab w:val="left" w:pos="1592"/>
                <w:tab w:val="left" w:pos="2377"/>
              </w:tabs>
              <w:spacing w:line="258" w:lineRule="exact"/>
              <w:ind w:right="64"/>
              <w:jc w:val="center"/>
              <w:rPr>
                <w:rFonts w:ascii="Times New Roman" w:eastAsia="Times New Roman" w:hAnsi="Times New Roman" w:cs="Times New Roman"/>
                <w:sz w:val="23"/>
                <w:lang w:val="ru-RU"/>
              </w:rPr>
            </w:pPr>
            <w:r w:rsidRPr="00481AA6">
              <w:rPr>
                <w:rFonts w:ascii="Times New Roman" w:eastAsia="Times New Roman" w:hAnsi="Times New Roman" w:cs="Times New Roman"/>
                <w:w w:val="105"/>
                <w:sz w:val="23"/>
                <w:lang w:val="ru-RU"/>
              </w:rPr>
              <w:t>от</w:t>
            </w:r>
            <w:r w:rsidRPr="00481AA6">
              <w:rPr>
                <w:rFonts w:ascii="Times New Roman" w:eastAsia="Times New Roman" w:hAnsi="Times New Roman" w:cs="Times New Roman"/>
                <w:spacing w:val="-3"/>
                <w:w w:val="105"/>
                <w:sz w:val="23"/>
                <w:lang w:val="ru-RU"/>
              </w:rPr>
              <w:t xml:space="preserve"> </w:t>
            </w:r>
            <w:r w:rsidRPr="00481AA6">
              <w:rPr>
                <w:rFonts w:ascii="Times New Roman" w:eastAsia="Times New Roman" w:hAnsi="Times New Roman" w:cs="Times New Roman"/>
                <w:w w:val="105"/>
                <w:sz w:val="23"/>
                <w:lang w:val="ru-RU"/>
              </w:rPr>
              <w:t>«____»__</w:t>
            </w:r>
            <w:r w:rsidRPr="00481AA6">
              <w:rPr>
                <w:rFonts w:ascii="Times New Roman" w:eastAsia="Times New Roman" w:hAnsi="Times New Roman" w:cs="Times New Roman"/>
                <w:w w:val="105"/>
                <w:sz w:val="23"/>
                <w:u w:val="single"/>
                <w:lang w:val="ru-RU"/>
              </w:rPr>
              <w:tab/>
            </w:r>
            <w:r w:rsidRPr="00481AA6">
              <w:rPr>
                <w:rFonts w:ascii="Times New Roman" w:eastAsia="Times New Roman" w:hAnsi="Times New Roman" w:cs="Times New Roman"/>
                <w:w w:val="105"/>
                <w:sz w:val="23"/>
                <w:lang w:val="ru-RU"/>
              </w:rPr>
              <w:t>_</w:t>
            </w:r>
            <w:r w:rsidRPr="00481AA6">
              <w:rPr>
                <w:rFonts w:ascii="Times New Roman" w:eastAsia="Times New Roman" w:hAnsi="Times New Roman" w:cs="Times New Roman"/>
                <w:spacing w:val="1"/>
                <w:w w:val="105"/>
                <w:sz w:val="23"/>
                <w:lang w:val="ru-RU"/>
              </w:rPr>
              <w:t xml:space="preserve"> </w:t>
            </w:r>
            <w:r w:rsidRPr="00481AA6">
              <w:rPr>
                <w:rFonts w:ascii="Times New Roman" w:eastAsia="Times New Roman" w:hAnsi="Times New Roman" w:cs="Times New Roman"/>
                <w:w w:val="105"/>
                <w:sz w:val="23"/>
                <w:lang w:val="ru-RU"/>
              </w:rPr>
              <w:t>20</w:t>
            </w:r>
            <w:r w:rsidRPr="00481AA6">
              <w:rPr>
                <w:rFonts w:ascii="Times New Roman" w:eastAsia="Times New Roman" w:hAnsi="Times New Roman" w:cs="Times New Roman"/>
                <w:w w:val="105"/>
                <w:sz w:val="23"/>
                <w:u w:val="single"/>
                <w:lang w:val="ru-RU"/>
              </w:rPr>
              <w:tab/>
            </w:r>
            <w:r w:rsidRPr="00481AA6">
              <w:rPr>
                <w:rFonts w:ascii="Times New Roman" w:eastAsia="Times New Roman" w:hAnsi="Times New Roman" w:cs="Times New Roman"/>
                <w:spacing w:val="-1"/>
                <w:w w:val="105"/>
                <w:sz w:val="23"/>
                <w:lang w:val="ru-RU"/>
              </w:rPr>
              <w:t>г.,</w:t>
            </w:r>
            <w:r w:rsidRPr="00481AA6">
              <w:rPr>
                <w:rFonts w:ascii="Times New Roman" w:eastAsia="Times New Roman" w:hAnsi="Times New Roman" w:cs="Times New Roman"/>
                <w:spacing w:val="-13"/>
                <w:w w:val="105"/>
                <w:sz w:val="23"/>
                <w:lang w:val="ru-RU"/>
              </w:rPr>
              <w:t xml:space="preserve"> </w:t>
            </w:r>
            <w:r w:rsidRPr="00481AA6">
              <w:rPr>
                <w:rFonts w:ascii="Times New Roman" w:eastAsia="Times New Roman" w:hAnsi="Times New Roman" w:cs="Times New Roman"/>
                <w:spacing w:val="-1"/>
                <w:w w:val="105"/>
                <w:sz w:val="23"/>
                <w:lang w:val="ru-RU"/>
              </w:rPr>
              <w:t>протокол</w:t>
            </w:r>
            <w:r w:rsidRPr="00481AA6">
              <w:rPr>
                <w:rFonts w:ascii="Times New Roman" w:eastAsia="Times New Roman" w:hAnsi="Times New Roman" w:cs="Times New Roman"/>
                <w:spacing w:val="-14"/>
                <w:w w:val="105"/>
                <w:sz w:val="23"/>
                <w:lang w:val="ru-RU"/>
              </w:rPr>
              <w:t xml:space="preserve"> </w:t>
            </w:r>
            <w:r w:rsidRPr="00481AA6">
              <w:rPr>
                <w:rFonts w:ascii="Times New Roman" w:eastAsia="Times New Roman" w:hAnsi="Times New Roman" w:cs="Times New Roman"/>
                <w:spacing w:val="-1"/>
                <w:w w:val="105"/>
                <w:sz w:val="23"/>
                <w:lang w:val="ru-RU"/>
              </w:rPr>
              <w:t>№__</w:t>
            </w:r>
          </w:p>
          <w:p w:rsidR="00CF1572" w:rsidRPr="00481AA6" w:rsidRDefault="00CF1572" w:rsidP="00982E59">
            <w:pPr>
              <w:rPr>
                <w:rFonts w:ascii="Times New Roman" w:eastAsia="Times New Roman" w:hAnsi="Times New Roman" w:cs="Times New Roman"/>
                <w:sz w:val="25"/>
                <w:lang w:val="ru-RU"/>
              </w:rPr>
            </w:pPr>
          </w:p>
          <w:p w:rsidR="00CF1572" w:rsidRPr="00481AA6" w:rsidRDefault="00CF1572" w:rsidP="00982E59">
            <w:pPr>
              <w:tabs>
                <w:tab w:val="left" w:leader="underscore" w:pos="2675"/>
              </w:tabs>
              <w:ind w:right="68"/>
              <w:jc w:val="center"/>
              <w:rPr>
                <w:rFonts w:ascii="Times New Roman" w:eastAsia="Times New Roman" w:hAnsi="Times New Roman" w:cs="Times New Roman"/>
                <w:sz w:val="23"/>
                <w:lang w:val="ru-RU"/>
              </w:rPr>
            </w:pPr>
            <w:r w:rsidRPr="00481AA6">
              <w:rPr>
                <w:rFonts w:ascii="Times New Roman" w:eastAsia="Times New Roman" w:hAnsi="Times New Roman" w:cs="Times New Roman"/>
                <w:w w:val="105"/>
                <w:sz w:val="23"/>
                <w:lang w:val="ru-RU"/>
              </w:rPr>
              <w:t>Председатель</w:t>
            </w:r>
            <w:r w:rsidRPr="00481AA6">
              <w:rPr>
                <w:rFonts w:ascii="Times New Roman" w:eastAsia="Times New Roman" w:hAnsi="Times New Roman" w:cs="Times New Roman"/>
                <w:spacing w:val="-9"/>
                <w:w w:val="105"/>
                <w:sz w:val="23"/>
                <w:lang w:val="ru-RU"/>
              </w:rPr>
              <w:t xml:space="preserve"> </w:t>
            </w:r>
            <w:r w:rsidRPr="00481AA6">
              <w:rPr>
                <w:rFonts w:ascii="Times New Roman" w:eastAsia="Times New Roman" w:hAnsi="Times New Roman" w:cs="Times New Roman"/>
                <w:w w:val="105"/>
                <w:sz w:val="23"/>
                <w:lang w:val="ru-RU"/>
              </w:rPr>
              <w:t>МС</w:t>
            </w:r>
            <w:r w:rsidRPr="00481AA6">
              <w:rPr>
                <w:rFonts w:ascii="Times New Roman" w:eastAsia="Times New Roman" w:hAnsi="Times New Roman" w:cs="Times New Roman"/>
                <w:w w:val="105"/>
                <w:sz w:val="23"/>
                <w:lang w:val="ru-RU"/>
              </w:rPr>
              <w:tab/>
              <w:t>Ф.И.О.</w:t>
            </w:r>
          </w:p>
        </w:tc>
        <w:tc>
          <w:tcPr>
            <w:tcW w:w="4879" w:type="dxa"/>
          </w:tcPr>
          <w:p w:rsidR="00CF1572" w:rsidRPr="00481AA6" w:rsidRDefault="00CF1572" w:rsidP="00982E59">
            <w:pPr>
              <w:tabs>
                <w:tab w:val="left" w:leader="underscore" w:pos="3185"/>
              </w:tabs>
              <w:spacing w:line="254" w:lineRule="auto"/>
              <w:ind w:left="266" w:right="198" w:firstLine="295"/>
              <w:rPr>
                <w:rFonts w:ascii="Times New Roman" w:eastAsia="Times New Roman" w:hAnsi="Times New Roman" w:cs="Times New Roman"/>
                <w:sz w:val="23"/>
                <w:lang w:val="ru-RU"/>
              </w:rPr>
            </w:pPr>
            <w:r w:rsidRPr="00481AA6">
              <w:rPr>
                <w:rFonts w:ascii="Times New Roman" w:eastAsia="Times New Roman" w:hAnsi="Times New Roman" w:cs="Times New Roman"/>
                <w:spacing w:val="-1"/>
                <w:w w:val="105"/>
                <w:sz w:val="23"/>
                <w:lang w:val="ru-RU"/>
              </w:rPr>
              <w:t>ПРИНЯТО</w:t>
            </w:r>
            <w:r w:rsidRPr="00481AA6">
              <w:rPr>
                <w:rFonts w:ascii="Times New Roman" w:eastAsia="Times New Roman" w:hAnsi="Times New Roman" w:cs="Times New Roman"/>
                <w:spacing w:val="18"/>
                <w:w w:val="105"/>
                <w:sz w:val="23"/>
                <w:lang w:val="ru-RU"/>
              </w:rPr>
              <w:t xml:space="preserve"> </w:t>
            </w:r>
            <w:r w:rsidRPr="00481AA6">
              <w:rPr>
                <w:rFonts w:ascii="Times New Roman" w:eastAsia="Times New Roman" w:hAnsi="Times New Roman" w:cs="Times New Roman"/>
                <w:w w:val="105"/>
                <w:sz w:val="23"/>
                <w:lang w:val="ru-RU"/>
              </w:rPr>
              <w:t>решением</w:t>
            </w:r>
            <w:r w:rsidRPr="00481AA6">
              <w:rPr>
                <w:rFonts w:ascii="Times New Roman" w:eastAsia="Times New Roman" w:hAnsi="Times New Roman" w:cs="Times New Roman"/>
                <w:spacing w:val="-15"/>
                <w:w w:val="105"/>
                <w:sz w:val="23"/>
                <w:lang w:val="ru-RU"/>
              </w:rPr>
              <w:t xml:space="preserve"> </w:t>
            </w:r>
            <w:r w:rsidRPr="00481AA6">
              <w:rPr>
                <w:rFonts w:ascii="Times New Roman" w:eastAsia="Times New Roman" w:hAnsi="Times New Roman" w:cs="Times New Roman"/>
                <w:w w:val="105"/>
                <w:sz w:val="23"/>
                <w:lang w:val="ru-RU"/>
              </w:rPr>
              <w:t>Педагогического</w:t>
            </w:r>
            <w:r w:rsidRPr="00481AA6">
              <w:rPr>
                <w:rFonts w:ascii="Times New Roman" w:eastAsia="Times New Roman" w:hAnsi="Times New Roman" w:cs="Times New Roman"/>
                <w:spacing w:val="-58"/>
                <w:w w:val="105"/>
                <w:sz w:val="23"/>
                <w:lang w:val="ru-RU"/>
              </w:rPr>
              <w:t xml:space="preserve"> </w:t>
            </w:r>
            <w:r w:rsidRPr="00481AA6">
              <w:rPr>
                <w:rFonts w:ascii="Times New Roman" w:eastAsia="Times New Roman" w:hAnsi="Times New Roman" w:cs="Times New Roman"/>
                <w:w w:val="105"/>
                <w:sz w:val="23"/>
                <w:lang w:val="ru-RU"/>
              </w:rPr>
              <w:t>совета</w:t>
            </w:r>
            <w:r w:rsidRPr="00481AA6">
              <w:rPr>
                <w:rFonts w:ascii="Times New Roman" w:eastAsia="Times New Roman" w:hAnsi="Times New Roman" w:cs="Times New Roman"/>
                <w:spacing w:val="-7"/>
                <w:w w:val="105"/>
                <w:sz w:val="23"/>
                <w:lang w:val="ru-RU"/>
              </w:rPr>
              <w:t xml:space="preserve"> </w:t>
            </w:r>
            <w:r w:rsidRPr="00481AA6">
              <w:rPr>
                <w:rFonts w:ascii="Times New Roman" w:eastAsia="Times New Roman" w:hAnsi="Times New Roman" w:cs="Times New Roman"/>
                <w:w w:val="105"/>
                <w:sz w:val="23"/>
                <w:lang w:val="ru-RU"/>
              </w:rPr>
              <w:t>от</w:t>
            </w:r>
            <w:r w:rsidRPr="00481AA6">
              <w:rPr>
                <w:rFonts w:ascii="Times New Roman" w:eastAsia="Times New Roman" w:hAnsi="Times New Roman" w:cs="Times New Roman"/>
                <w:spacing w:val="-4"/>
                <w:w w:val="105"/>
                <w:sz w:val="23"/>
                <w:lang w:val="ru-RU"/>
              </w:rPr>
              <w:t xml:space="preserve"> </w:t>
            </w:r>
            <w:r w:rsidRPr="00481AA6">
              <w:rPr>
                <w:rFonts w:ascii="Times New Roman" w:eastAsia="Times New Roman" w:hAnsi="Times New Roman" w:cs="Times New Roman"/>
                <w:w w:val="105"/>
                <w:sz w:val="23"/>
                <w:lang w:val="ru-RU"/>
              </w:rPr>
              <w:t>«____»__</w:t>
            </w:r>
            <w:r w:rsidRPr="00481AA6">
              <w:rPr>
                <w:rFonts w:ascii="Times New Roman" w:eastAsia="Times New Roman" w:hAnsi="Times New Roman" w:cs="Times New Roman"/>
                <w:w w:val="105"/>
                <w:sz w:val="23"/>
                <w:lang w:val="ru-RU"/>
              </w:rPr>
              <w:tab/>
              <w:t>20</w:t>
            </w:r>
            <w:r w:rsidRPr="00481AA6">
              <w:rPr>
                <w:rFonts w:ascii="Times New Roman" w:eastAsia="Times New Roman" w:hAnsi="Times New Roman" w:cs="Times New Roman"/>
                <w:spacing w:val="52"/>
                <w:w w:val="105"/>
                <w:sz w:val="23"/>
                <w:u w:val="single"/>
                <w:lang w:val="ru-RU"/>
              </w:rPr>
              <w:t xml:space="preserve"> </w:t>
            </w:r>
            <w:r w:rsidRPr="00481AA6">
              <w:rPr>
                <w:rFonts w:ascii="Times New Roman" w:eastAsia="Times New Roman" w:hAnsi="Times New Roman" w:cs="Times New Roman"/>
                <w:w w:val="105"/>
                <w:sz w:val="23"/>
                <w:lang w:val="ru-RU"/>
              </w:rPr>
              <w:t>г.,</w:t>
            </w:r>
          </w:p>
          <w:p w:rsidR="00CF1572" w:rsidRPr="00481AA6" w:rsidRDefault="00CF1572" w:rsidP="00982E59">
            <w:pPr>
              <w:spacing w:line="258" w:lineRule="exact"/>
              <w:ind w:left="266"/>
              <w:rPr>
                <w:rFonts w:ascii="Times New Roman" w:eastAsia="Times New Roman" w:hAnsi="Times New Roman" w:cs="Times New Roman"/>
                <w:sz w:val="23"/>
              </w:rPr>
            </w:pPr>
            <w:proofErr w:type="spellStart"/>
            <w:r w:rsidRPr="00481AA6">
              <w:rPr>
                <w:rFonts w:ascii="Times New Roman" w:eastAsia="Times New Roman" w:hAnsi="Times New Roman" w:cs="Times New Roman"/>
                <w:spacing w:val="-1"/>
                <w:w w:val="105"/>
                <w:sz w:val="23"/>
              </w:rPr>
              <w:t>протокол</w:t>
            </w:r>
            <w:proofErr w:type="spellEnd"/>
            <w:r w:rsidRPr="00481AA6">
              <w:rPr>
                <w:rFonts w:ascii="Times New Roman" w:eastAsia="Times New Roman" w:hAnsi="Times New Roman" w:cs="Times New Roman"/>
                <w:spacing w:val="-14"/>
                <w:w w:val="105"/>
                <w:sz w:val="23"/>
              </w:rPr>
              <w:t xml:space="preserve"> </w:t>
            </w:r>
            <w:r w:rsidRPr="00481AA6">
              <w:rPr>
                <w:rFonts w:ascii="Times New Roman" w:eastAsia="Times New Roman" w:hAnsi="Times New Roman" w:cs="Times New Roman"/>
                <w:spacing w:val="-1"/>
                <w:w w:val="105"/>
                <w:sz w:val="23"/>
              </w:rPr>
              <w:t>№__</w:t>
            </w:r>
          </w:p>
        </w:tc>
      </w:tr>
      <w:tr w:rsidR="00CF1572" w:rsidRPr="00481AA6" w:rsidTr="00982E59">
        <w:trPr>
          <w:trHeight w:val="1679"/>
        </w:trPr>
        <w:tc>
          <w:tcPr>
            <w:tcW w:w="4559" w:type="dxa"/>
          </w:tcPr>
          <w:p w:rsidR="00CF1572" w:rsidRPr="00481AA6" w:rsidRDefault="00CF1572" w:rsidP="00982E59">
            <w:pPr>
              <w:rPr>
                <w:rFonts w:ascii="Times New Roman" w:eastAsia="Times New Roman" w:hAnsi="Times New Roman" w:cs="Times New Roman"/>
                <w:sz w:val="24"/>
              </w:rPr>
            </w:pPr>
          </w:p>
        </w:tc>
        <w:tc>
          <w:tcPr>
            <w:tcW w:w="4879" w:type="dxa"/>
          </w:tcPr>
          <w:p w:rsidR="00CF1572" w:rsidRPr="00481AA6" w:rsidRDefault="00CF1572" w:rsidP="00982E59">
            <w:pPr>
              <w:tabs>
                <w:tab w:val="left" w:pos="1511"/>
              </w:tabs>
              <w:spacing w:before="38" w:line="247" w:lineRule="auto"/>
              <w:ind w:left="814" w:right="274"/>
              <w:jc w:val="center"/>
              <w:rPr>
                <w:rFonts w:ascii="Times New Roman" w:eastAsia="Times New Roman" w:hAnsi="Times New Roman" w:cs="Times New Roman"/>
                <w:sz w:val="23"/>
                <w:lang w:val="ru-RU"/>
              </w:rPr>
            </w:pPr>
            <w:r w:rsidRPr="00481AA6">
              <w:rPr>
                <w:rFonts w:ascii="Times New Roman" w:eastAsia="Times New Roman" w:hAnsi="Times New Roman" w:cs="Times New Roman"/>
                <w:sz w:val="23"/>
                <w:lang w:val="ru-RU"/>
              </w:rPr>
              <w:t>УТВЕРЖДЕНО:</w:t>
            </w:r>
            <w:r w:rsidRPr="00481AA6">
              <w:rPr>
                <w:rFonts w:ascii="Times New Roman" w:eastAsia="Times New Roman" w:hAnsi="Times New Roman" w:cs="Times New Roman"/>
                <w:spacing w:val="1"/>
                <w:sz w:val="23"/>
                <w:lang w:val="ru-RU"/>
              </w:rPr>
              <w:t xml:space="preserve"> </w:t>
            </w:r>
            <w:r w:rsidRPr="00481AA6">
              <w:rPr>
                <w:rFonts w:ascii="Times New Roman" w:eastAsia="Times New Roman" w:hAnsi="Times New Roman" w:cs="Times New Roman"/>
                <w:sz w:val="23"/>
                <w:lang w:val="ru-RU"/>
              </w:rPr>
              <w:t>приказом</w:t>
            </w:r>
            <w:r w:rsidRPr="00481AA6">
              <w:rPr>
                <w:rFonts w:ascii="Times New Roman" w:eastAsia="Times New Roman" w:hAnsi="Times New Roman" w:cs="Times New Roman"/>
                <w:spacing w:val="1"/>
                <w:sz w:val="23"/>
                <w:lang w:val="ru-RU"/>
              </w:rPr>
              <w:t xml:space="preserve"> </w:t>
            </w:r>
            <w:r w:rsidRPr="00481AA6">
              <w:rPr>
                <w:rFonts w:ascii="Times New Roman" w:eastAsia="Times New Roman" w:hAnsi="Times New Roman" w:cs="Times New Roman"/>
                <w:sz w:val="23"/>
                <w:lang w:val="ru-RU"/>
              </w:rPr>
              <w:t>директора</w:t>
            </w:r>
            <w:r w:rsidRPr="00481AA6">
              <w:rPr>
                <w:rFonts w:ascii="Times New Roman" w:eastAsia="Times New Roman" w:hAnsi="Times New Roman" w:cs="Times New Roman"/>
                <w:spacing w:val="-55"/>
                <w:sz w:val="23"/>
                <w:lang w:val="ru-RU"/>
              </w:rPr>
              <w:t xml:space="preserve"> </w:t>
            </w:r>
            <w:r w:rsidRPr="00481AA6">
              <w:rPr>
                <w:rFonts w:ascii="Times New Roman" w:eastAsia="Times New Roman" w:hAnsi="Times New Roman" w:cs="Times New Roman"/>
                <w:w w:val="105"/>
                <w:sz w:val="23"/>
                <w:lang w:val="ru-RU"/>
              </w:rPr>
              <w:t>от</w:t>
            </w:r>
            <w:r w:rsidRPr="00481AA6">
              <w:rPr>
                <w:rFonts w:ascii="Times New Roman" w:eastAsia="Times New Roman" w:hAnsi="Times New Roman" w:cs="Times New Roman"/>
                <w:spacing w:val="54"/>
                <w:w w:val="105"/>
                <w:sz w:val="23"/>
                <w:lang w:val="ru-RU"/>
              </w:rPr>
              <w:t xml:space="preserve"> </w:t>
            </w:r>
            <w:r w:rsidRPr="00481AA6">
              <w:rPr>
                <w:rFonts w:ascii="Times New Roman" w:eastAsia="Times New Roman" w:hAnsi="Times New Roman" w:cs="Times New Roman"/>
                <w:w w:val="105"/>
                <w:sz w:val="23"/>
                <w:lang w:val="ru-RU"/>
              </w:rPr>
              <w:t>«</w:t>
            </w:r>
            <w:r w:rsidRPr="00481AA6">
              <w:rPr>
                <w:rFonts w:ascii="Times New Roman" w:eastAsia="Times New Roman" w:hAnsi="Times New Roman" w:cs="Times New Roman"/>
                <w:w w:val="105"/>
                <w:sz w:val="23"/>
                <w:lang w:val="ru-RU"/>
              </w:rPr>
              <w:tab/>
              <w:t>»</w:t>
            </w:r>
            <w:r w:rsidRPr="00481AA6">
              <w:rPr>
                <w:rFonts w:ascii="Times New Roman" w:eastAsia="Times New Roman" w:hAnsi="Times New Roman" w:cs="Times New Roman"/>
                <w:spacing w:val="-9"/>
                <w:w w:val="105"/>
                <w:sz w:val="23"/>
                <w:lang w:val="ru-RU"/>
              </w:rPr>
              <w:t xml:space="preserve"> </w:t>
            </w:r>
            <w:r w:rsidRPr="00481AA6">
              <w:rPr>
                <w:rFonts w:ascii="Times New Roman" w:eastAsia="Times New Roman" w:hAnsi="Times New Roman" w:cs="Times New Roman"/>
                <w:w w:val="105"/>
                <w:sz w:val="23"/>
                <w:lang w:val="ru-RU"/>
              </w:rPr>
              <w:t>_______</w:t>
            </w:r>
            <w:r w:rsidRPr="00481AA6">
              <w:rPr>
                <w:rFonts w:ascii="Times New Roman" w:eastAsia="Times New Roman" w:hAnsi="Times New Roman" w:cs="Times New Roman"/>
                <w:spacing w:val="51"/>
                <w:w w:val="105"/>
                <w:sz w:val="23"/>
                <w:u w:val="single"/>
                <w:lang w:val="ru-RU"/>
              </w:rPr>
              <w:t xml:space="preserve"> </w:t>
            </w:r>
            <w:r w:rsidRPr="00481AA6">
              <w:rPr>
                <w:rFonts w:ascii="Times New Roman" w:eastAsia="Times New Roman" w:hAnsi="Times New Roman" w:cs="Times New Roman"/>
                <w:w w:val="105"/>
                <w:sz w:val="23"/>
                <w:lang w:val="ru-RU"/>
              </w:rPr>
              <w:t>_</w:t>
            </w:r>
            <w:r w:rsidRPr="00481AA6">
              <w:rPr>
                <w:rFonts w:ascii="Times New Roman" w:eastAsia="Times New Roman" w:hAnsi="Times New Roman" w:cs="Times New Roman"/>
                <w:spacing w:val="-1"/>
                <w:w w:val="105"/>
                <w:sz w:val="23"/>
                <w:lang w:val="ru-RU"/>
              </w:rPr>
              <w:t xml:space="preserve"> </w:t>
            </w:r>
            <w:r w:rsidRPr="00481AA6">
              <w:rPr>
                <w:rFonts w:ascii="Times New Roman" w:eastAsia="Times New Roman" w:hAnsi="Times New Roman" w:cs="Times New Roman"/>
                <w:w w:val="105"/>
                <w:sz w:val="23"/>
                <w:lang w:val="ru-RU"/>
              </w:rPr>
              <w:t>20</w:t>
            </w:r>
            <w:r w:rsidRPr="00481AA6">
              <w:rPr>
                <w:rFonts w:ascii="Times New Roman" w:eastAsia="Times New Roman" w:hAnsi="Times New Roman" w:cs="Times New Roman"/>
                <w:spacing w:val="51"/>
                <w:w w:val="105"/>
                <w:sz w:val="23"/>
                <w:lang w:val="ru-RU"/>
              </w:rPr>
              <w:t xml:space="preserve"> </w:t>
            </w:r>
            <w:r w:rsidRPr="00481AA6">
              <w:rPr>
                <w:rFonts w:ascii="Times New Roman" w:eastAsia="Times New Roman" w:hAnsi="Times New Roman" w:cs="Times New Roman"/>
                <w:w w:val="105"/>
                <w:sz w:val="23"/>
                <w:lang w:val="ru-RU"/>
              </w:rPr>
              <w:t>г.,</w:t>
            </w:r>
            <w:r w:rsidRPr="00481AA6">
              <w:rPr>
                <w:rFonts w:ascii="Times New Roman" w:eastAsia="Times New Roman" w:hAnsi="Times New Roman" w:cs="Times New Roman"/>
                <w:spacing w:val="57"/>
                <w:w w:val="105"/>
                <w:sz w:val="23"/>
                <w:lang w:val="ru-RU"/>
              </w:rPr>
              <w:t xml:space="preserve"> </w:t>
            </w:r>
            <w:r w:rsidRPr="00481AA6">
              <w:rPr>
                <w:rFonts w:ascii="Times New Roman" w:eastAsia="Times New Roman" w:hAnsi="Times New Roman" w:cs="Times New Roman"/>
                <w:w w:val="105"/>
                <w:sz w:val="23"/>
                <w:lang w:val="ru-RU"/>
              </w:rPr>
              <w:t>№</w:t>
            </w:r>
          </w:p>
          <w:p w:rsidR="00CF1572" w:rsidRPr="00481AA6" w:rsidRDefault="00CF1572" w:rsidP="00982E59">
            <w:pPr>
              <w:spacing w:before="7"/>
              <w:rPr>
                <w:rFonts w:ascii="Times New Roman" w:eastAsia="Times New Roman" w:hAnsi="Times New Roman" w:cs="Times New Roman"/>
                <w:sz w:val="24"/>
                <w:lang w:val="ru-RU"/>
              </w:rPr>
            </w:pPr>
          </w:p>
          <w:p w:rsidR="00CF1572" w:rsidRPr="00481AA6" w:rsidRDefault="00CF1572" w:rsidP="00982E59">
            <w:pPr>
              <w:tabs>
                <w:tab w:val="left" w:pos="1983"/>
                <w:tab w:val="left" w:leader="underscore" w:pos="3730"/>
              </w:tabs>
              <w:spacing w:before="1"/>
              <w:ind w:left="538"/>
              <w:jc w:val="center"/>
              <w:rPr>
                <w:rFonts w:ascii="Times New Roman" w:eastAsia="Times New Roman" w:hAnsi="Times New Roman" w:cs="Times New Roman"/>
                <w:sz w:val="23"/>
                <w:lang w:val="ru-RU"/>
              </w:rPr>
            </w:pPr>
            <w:r w:rsidRPr="00481AA6">
              <w:rPr>
                <w:rFonts w:ascii="Times New Roman" w:eastAsia="Times New Roman" w:hAnsi="Times New Roman" w:cs="Times New Roman"/>
                <w:w w:val="105"/>
                <w:sz w:val="23"/>
                <w:lang w:val="ru-RU"/>
              </w:rPr>
              <w:t>Директор</w:t>
            </w:r>
            <w:r w:rsidRPr="00481AA6">
              <w:rPr>
                <w:rFonts w:ascii="Times New Roman" w:eastAsia="Times New Roman" w:hAnsi="Times New Roman" w:cs="Times New Roman"/>
                <w:w w:val="105"/>
                <w:sz w:val="23"/>
                <w:lang w:val="ru-RU"/>
              </w:rPr>
              <w:tab/>
              <w:t>_____</w:t>
            </w:r>
            <w:r w:rsidRPr="00481AA6">
              <w:rPr>
                <w:rFonts w:ascii="Times New Roman" w:eastAsia="Times New Roman" w:hAnsi="Times New Roman" w:cs="Times New Roman"/>
                <w:w w:val="105"/>
                <w:sz w:val="23"/>
                <w:lang w:val="ru-RU"/>
              </w:rPr>
              <w:tab/>
            </w:r>
            <w:r>
              <w:rPr>
                <w:rFonts w:ascii="Times New Roman" w:eastAsia="Times New Roman" w:hAnsi="Times New Roman" w:cs="Times New Roman"/>
                <w:w w:val="105"/>
                <w:sz w:val="23"/>
                <w:lang w:val="ru-RU"/>
              </w:rPr>
              <w:t>/</w:t>
            </w:r>
            <w:proofErr w:type="spellStart"/>
            <w:r>
              <w:rPr>
                <w:rFonts w:ascii="Times New Roman" w:eastAsia="Times New Roman" w:hAnsi="Times New Roman" w:cs="Times New Roman"/>
                <w:w w:val="105"/>
                <w:sz w:val="23"/>
                <w:lang w:val="ru-RU"/>
              </w:rPr>
              <w:t>Е.И.Ченская</w:t>
            </w:r>
            <w:proofErr w:type="spellEnd"/>
            <w:r>
              <w:rPr>
                <w:rFonts w:ascii="Times New Roman" w:eastAsia="Times New Roman" w:hAnsi="Times New Roman" w:cs="Times New Roman"/>
                <w:w w:val="105"/>
                <w:sz w:val="23"/>
                <w:lang w:val="ru-RU"/>
              </w:rPr>
              <w:t>/</w:t>
            </w:r>
          </w:p>
          <w:p w:rsidR="00CF1572" w:rsidRPr="00481AA6" w:rsidRDefault="00CF1572" w:rsidP="00982E59">
            <w:pPr>
              <w:spacing w:before="6"/>
              <w:rPr>
                <w:rFonts w:ascii="Times New Roman" w:eastAsia="Times New Roman" w:hAnsi="Times New Roman" w:cs="Times New Roman"/>
                <w:sz w:val="24"/>
                <w:lang w:val="ru-RU"/>
              </w:rPr>
            </w:pPr>
          </w:p>
          <w:p w:rsidR="00CF1572" w:rsidRPr="00481AA6" w:rsidRDefault="00CF1572" w:rsidP="00982E59">
            <w:pPr>
              <w:spacing w:line="246" w:lineRule="exact"/>
              <w:ind w:left="806" w:right="274"/>
              <w:jc w:val="center"/>
              <w:rPr>
                <w:rFonts w:ascii="Times New Roman" w:eastAsia="Times New Roman" w:hAnsi="Times New Roman" w:cs="Times New Roman"/>
                <w:sz w:val="23"/>
                <w:lang w:val="ru-RU"/>
              </w:rPr>
            </w:pPr>
            <w:r w:rsidRPr="00481AA6">
              <w:rPr>
                <w:rFonts w:ascii="Times New Roman" w:eastAsia="Times New Roman" w:hAnsi="Times New Roman" w:cs="Times New Roman"/>
                <w:w w:val="105"/>
                <w:sz w:val="23"/>
                <w:lang w:val="ru-RU"/>
              </w:rPr>
              <w:t>М.П.</w:t>
            </w:r>
          </w:p>
        </w:tc>
      </w:tr>
    </w:tbl>
    <w:p w:rsidR="00CF1572" w:rsidRPr="00481AA6" w:rsidRDefault="00CF1572" w:rsidP="00CF1572">
      <w:pPr>
        <w:widowControl w:val="0"/>
        <w:autoSpaceDE w:val="0"/>
        <w:autoSpaceDN w:val="0"/>
        <w:spacing w:after="0" w:line="240" w:lineRule="auto"/>
        <w:rPr>
          <w:rFonts w:ascii="Times New Roman" w:eastAsia="Times New Roman" w:hAnsi="Times New Roman" w:cs="Times New Roman"/>
          <w:sz w:val="20"/>
          <w:szCs w:val="23"/>
        </w:rPr>
      </w:pPr>
    </w:p>
    <w:p w:rsidR="00CF1572" w:rsidRPr="00481AA6" w:rsidRDefault="00CF1572" w:rsidP="00CF1572">
      <w:pPr>
        <w:widowControl w:val="0"/>
        <w:autoSpaceDE w:val="0"/>
        <w:autoSpaceDN w:val="0"/>
        <w:spacing w:after="0" w:line="240" w:lineRule="auto"/>
        <w:rPr>
          <w:rFonts w:ascii="Times New Roman" w:eastAsia="Times New Roman" w:hAnsi="Times New Roman" w:cs="Times New Roman"/>
          <w:sz w:val="20"/>
          <w:szCs w:val="23"/>
        </w:rPr>
      </w:pPr>
    </w:p>
    <w:p w:rsidR="00CF1572" w:rsidRPr="00481AA6" w:rsidRDefault="00CF1572" w:rsidP="00CF1572">
      <w:pPr>
        <w:widowControl w:val="0"/>
        <w:autoSpaceDE w:val="0"/>
        <w:autoSpaceDN w:val="0"/>
        <w:spacing w:before="6" w:after="0" w:line="240" w:lineRule="auto"/>
        <w:rPr>
          <w:rFonts w:ascii="Times New Roman" w:eastAsia="Times New Roman" w:hAnsi="Times New Roman" w:cs="Times New Roman"/>
          <w:sz w:val="24"/>
          <w:szCs w:val="23"/>
        </w:rPr>
      </w:pPr>
    </w:p>
    <w:p w:rsidR="00CF1572" w:rsidRPr="00481AA6" w:rsidRDefault="00CF1572" w:rsidP="00CF1572">
      <w:pPr>
        <w:widowControl w:val="0"/>
        <w:autoSpaceDE w:val="0"/>
        <w:autoSpaceDN w:val="0"/>
        <w:spacing w:before="86" w:after="0" w:line="240" w:lineRule="auto"/>
        <w:ind w:left="472" w:right="1051"/>
        <w:jc w:val="center"/>
        <w:rPr>
          <w:rFonts w:ascii="Times New Roman" w:eastAsia="Times New Roman" w:hAnsi="Times New Roman" w:cs="Times New Roman"/>
          <w:i/>
          <w:sz w:val="40"/>
        </w:rPr>
      </w:pPr>
      <w:r w:rsidRPr="00481AA6">
        <w:rPr>
          <w:rFonts w:ascii="Times New Roman" w:eastAsia="Times New Roman" w:hAnsi="Times New Roman" w:cs="Times New Roman"/>
          <w:i/>
          <w:sz w:val="40"/>
        </w:rPr>
        <w:t>РАБОЧАЯ</w:t>
      </w:r>
      <w:r w:rsidRPr="00481AA6">
        <w:rPr>
          <w:rFonts w:ascii="Times New Roman" w:eastAsia="Times New Roman" w:hAnsi="Times New Roman" w:cs="Times New Roman"/>
          <w:i/>
          <w:spacing w:val="3"/>
          <w:sz w:val="40"/>
        </w:rPr>
        <w:t xml:space="preserve"> </w:t>
      </w:r>
      <w:r w:rsidRPr="00481AA6">
        <w:rPr>
          <w:rFonts w:ascii="Times New Roman" w:eastAsia="Times New Roman" w:hAnsi="Times New Roman" w:cs="Times New Roman"/>
          <w:i/>
          <w:sz w:val="40"/>
        </w:rPr>
        <w:t>ПРОГРАММА</w:t>
      </w:r>
    </w:p>
    <w:p w:rsidR="00CF1572" w:rsidRPr="00481AA6" w:rsidRDefault="00CF1572" w:rsidP="00CF1572">
      <w:pPr>
        <w:widowControl w:val="0"/>
        <w:autoSpaceDE w:val="0"/>
        <w:autoSpaceDN w:val="0"/>
        <w:spacing w:after="0" w:line="240" w:lineRule="auto"/>
        <w:rPr>
          <w:rFonts w:ascii="Times New Roman" w:eastAsia="Times New Roman" w:hAnsi="Times New Roman" w:cs="Times New Roman"/>
          <w:i/>
          <w:sz w:val="20"/>
          <w:szCs w:val="23"/>
        </w:rPr>
      </w:pPr>
    </w:p>
    <w:p w:rsidR="00CF1572" w:rsidRPr="00481AA6" w:rsidRDefault="00CF1572" w:rsidP="00CF1572">
      <w:pPr>
        <w:widowControl w:val="0"/>
        <w:tabs>
          <w:tab w:val="left" w:pos="809"/>
          <w:tab w:val="left" w:pos="9499"/>
        </w:tabs>
        <w:autoSpaceDE w:val="0"/>
        <w:autoSpaceDN w:val="0"/>
        <w:spacing w:before="234" w:after="0" w:line="240" w:lineRule="auto"/>
        <w:ind w:left="235"/>
        <w:rPr>
          <w:rFonts w:ascii="Times New Roman" w:eastAsia="Times New Roman" w:hAnsi="Times New Roman" w:cs="Times New Roman"/>
          <w:b/>
          <w:sz w:val="36"/>
        </w:rPr>
      </w:pPr>
      <w:r w:rsidRPr="00481AA6">
        <w:rPr>
          <w:rFonts w:ascii="Times New Roman" w:eastAsia="Times New Roman" w:hAnsi="Times New Roman" w:cs="Times New Roman"/>
          <w:sz w:val="28"/>
        </w:rPr>
        <w:t>по</w:t>
      </w:r>
      <w:r w:rsidRPr="00481AA6">
        <w:rPr>
          <w:rFonts w:ascii="Times New Roman" w:eastAsia="Times New Roman" w:hAnsi="Times New Roman" w:cs="Times New Roman"/>
          <w:sz w:val="28"/>
        </w:rPr>
        <w:tab/>
      </w:r>
      <w:proofErr w:type="spellStart"/>
      <w:r w:rsidRPr="00481AA6">
        <w:rPr>
          <w:rFonts w:ascii="Times New Roman" w:eastAsia="Times New Roman" w:hAnsi="Times New Roman" w:cs="Times New Roman"/>
          <w:sz w:val="28"/>
        </w:rPr>
        <w:t>_</w:t>
      </w:r>
      <w:r w:rsidRPr="00481AA6">
        <w:rPr>
          <w:rFonts w:ascii="Times New Roman" w:eastAsia="Times New Roman" w:hAnsi="Times New Roman" w:cs="Times New Roman"/>
          <w:b/>
          <w:sz w:val="36"/>
          <w:u w:val="thick"/>
        </w:rPr>
        <w:t>_</w:t>
      </w:r>
      <w:r w:rsidR="00B67E34">
        <w:rPr>
          <w:rFonts w:ascii="Times New Roman" w:eastAsia="Times New Roman" w:hAnsi="Times New Roman" w:cs="Times New Roman"/>
          <w:b/>
          <w:sz w:val="36"/>
          <w:u w:val="thick"/>
        </w:rPr>
        <w:t>курсу</w:t>
      </w:r>
      <w:proofErr w:type="spellEnd"/>
      <w:r w:rsidR="00B67E34">
        <w:rPr>
          <w:rFonts w:ascii="Times New Roman" w:eastAsia="Times New Roman" w:hAnsi="Times New Roman" w:cs="Times New Roman"/>
          <w:b/>
          <w:sz w:val="36"/>
          <w:u w:val="thick"/>
        </w:rPr>
        <w:t xml:space="preserve"> </w:t>
      </w:r>
      <w:r>
        <w:rPr>
          <w:rFonts w:ascii="Times New Roman" w:eastAsia="Times New Roman" w:hAnsi="Times New Roman" w:cs="Times New Roman"/>
          <w:b/>
          <w:sz w:val="36"/>
          <w:u w:val="thick"/>
        </w:rPr>
        <w:t>внеурочной деятельности «Занимательная математика»</w:t>
      </w:r>
      <w:r w:rsidRPr="00481AA6">
        <w:rPr>
          <w:rFonts w:ascii="Times New Roman" w:eastAsia="Times New Roman" w:hAnsi="Times New Roman" w:cs="Times New Roman"/>
          <w:b/>
          <w:sz w:val="36"/>
          <w:u w:val="thick"/>
        </w:rPr>
        <w:tab/>
      </w:r>
    </w:p>
    <w:p w:rsidR="00CF1572" w:rsidRPr="00481AA6" w:rsidRDefault="00CF1572" w:rsidP="00CF1572">
      <w:pPr>
        <w:widowControl w:val="0"/>
        <w:autoSpaceDE w:val="0"/>
        <w:autoSpaceDN w:val="0"/>
        <w:spacing w:before="2" w:after="0" w:line="240" w:lineRule="auto"/>
        <w:ind w:left="447" w:right="1051"/>
        <w:jc w:val="center"/>
        <w:rPr>
          <w:rFonts w:ascii="Times New Roman" w:eastAsia="Times New Roman" w:hAnsi="Times New Roman" w:cs="Times New Roman"/>
          <w:sz w:val="20"/>
        </w:rPr>
      </w:pPr>
      <w:r w:rsidRPr="00481AA6">
        <w:rPr>
          <w:rFonts w:ascii="Times New Roman" w:eastAsia="Times New Roman" w:hAnsi="Times New Roman" w:cs="Times New Roman"/>
          <w:spacing w:val="-1"/>
          <w:sz w:val="20"/>
        </w:rPr>
        <w:t>(указать</w:t>
      </w:r>
      <w:r w:rsidRPr="00481AA6">
        <w:rPr>
          <w:rFonts w:ascii="Times New Roman" w:eastAsia="Times New Roman" w:hAnsi="Times New Roman" w:cs="Times New Roman"/>
          <w:spacing w:val="-11"/>
          <w:sz w:val="20"/>
        </w:rPr>
        <w:t xml:space="preserve"> </w:t>
      </w:r>
      <w:r w:rsidRPr="00481AA6">
        <w:rPr>
          <w:rFonts w:ascii="Times New Roman" w:eastAsia="Times New Roman" w:hAnsi="Times New Roman" w:cs="Times New Roman"/>
          <w:spacing w:val="-1"/>
          <w:sz w:val="20"/>
        </w:rPr>
        <w:t>предмет,</w:t>
      </w:r>
      <w:r w:rsidRPr="00481AA6">
        <w:rPr>
          <w:rFonts w:ascii="Times New Roman" w:eastAsia="Times New Roman" w:hAnsi="Times New Roman" w:cs="Times New Roman"/>
          <w:spacing w:val="-11"/>
          <w:sz w:val="20"/>
        </w:rPr>
        <w:t xml:space="preserve"> </w:t>
      </w:r>
      <w:r w:rsidRPr="00481AA6">
        <w:rPr>
          <w:rFonts w:ascii="Times New Roman" w:eastAsia="Times New Roman" w:hAnsi="Times New Roman" w:cs="Times New Roman"/>
          <w:sz w:val="20"/>
        </w:rPr>
        <w:t>курс,</w:t>
      </w:r>
      <w:r w:rsidRPr="00481AA6">
        <w:rPr>
          <w:rFonts w:ascii="Times New Roman" w:eastAsia="Times New Roman" w:hAnsi="Times New Roman" w:cs="Times New Roman"/>
          <w:spacing w:val="-11"/>
          <w:sz w:val="20"/>
        </w:rPr>
        <w:t xml:space="preserve"> </w:t>
      </w:r>
      <w:r w:rsidRPr="00481AA6">
        <w:rPr>
          <w:rFonts w:ascii="Times New Roman" w:eastAsia="Times New Roman" w:hAnsi="Times New Roman" w:cs="Times New Roman"/>
          <w:sz w:val="20"/>
        </w:rPr>
        <w:t>модуль)</w:t>
      </w:r>
    </w:p>
    <w:p w:rsidR="00CF1572" w:rsidRPr="00481AA6" w:rsidRDefault="00CF1572" w:rsidP="00CF1572">
      <w:pPr>
        <w:widowControl w:val="0"/>
        <w:tabs>
          <w:tab w:val="left" w:pos="9470"/>
        </w:tabs>
        <w:autoSpaceDE w:val="0"/>
        <w:autoSpaceDN w:val="0"/>
        <w:spacing w:before="77" w:after="0" w:line="240" w:lineRule="auto"/>
        <w:ind w:left="235"/>
        <w:rPr>
          <w:rFonts w:ascii="Times New Roman" w:eastAsia="Times New Roman" w:hAnsi="Times New Roman" w:cs="Times New Roman"/>
          <w:sz w:val="28"/>
        </w:rPr>
      </w:pPr>
      <w:r w:rsidRPr="00481AA6">
        <w:rPr>
          <w:rFonts w:ascii="Times New Roman" w:eastAsia="Times New Roman" w:hAnsi="Times New Roman" w:cs="Times New Roman"/>
          <w:spacing w:val="-1"/>
          <w:sz w:val="28"/>
          <w:u w:val="thick"/>
        </w:rPr>
        <w:t>Уровень</w:t>
      </w:r>
      <w:r w:rsidRPr="00481AA6">
        <w:rPr>
          <w:rFonts w:ascii="Times New Roman" w:eastAsia="Times New Roman" w:hAnsi="Times New Roman" w:cs="Times New Roman"/>
          <w:spacing w:val="-13"/>
          <w:sz w:val="28"/>
          <w:u w:val="thick"/>
        </w:rPr>
        <w:t xml:space="preserve"> </w:t>
      </w:r>
      <w:r w:rsidRPr="00481AA6">
        <w:rPr>
          <w:rFonts w:ascii="Times New Roman" w:eastAsia="Times New Roman" w:hAnsi="Times New Roman" w:cs="Times New Roman"/>
          <w:sz w:val="28"/>
          <w:u w:val="thick"/>
        </w:rPr>
        <w:t>общего</w:t>
      </w:r>
      <w:r w:rsidRPr="00481AA6">
        <w:rPr>
          <w:rFonts w:ascii="Times New Roman" w:eastAsia="Times New Roman" w:hAnsi="Times New Roman" w:cs="Times New Roman"/>
          <w:spacing w:val="-18"/>
          <w:sz w:val="28"/>
          <w:u w:val="thick"/>
        </w:rPr>
        <w:t xml:space="preserve"> </w:t>
      </w:r>
      <w:r w:rsidRPr="00481AA6">
        <w:rPr>
          <w:rFonts w:ascii="Times New Roman" w:eastAsia="Times New Roman" w:hAnsi="Times New Roman" w:cs="Times New Roman"/>
          <w:sz w:val="28"/>
          <w:u w:val="thick"/>
        </w:rPr>
        <w:t>образования</w:t>
      </w:r>
      <w:r>
        <w:rPr>
          <w:rFonts w:ascii="Times New Roman" w:eastAsia="Times New Roman" w:hAnsi="Times New Roman" w:cs="Times New Roman"/>
          <w:sz w:val="28"/>
          <w:u w:val="thick"/>
        </w:rPr>
        <w:t xml:space="preserve">                   </w:t>
      </w:r>
      <w:proofErr w:type="gramStart"/>
      <w:r>
        <w:rPr>
          <w:rFonts w:ascii="Times New Roman" w:eastAsia="Times New Roman" w:hAnsi="Times New Roman" w:cs="Times New Roman"/>
          <w:sz w:val="28"/>
          <w:u w:val="thick"/>
        </w:rPr>
        <w:t>начальное</w:t>
      </w:r>
      <w:proofErr w:type="gramEnd"/>
      <w:r>
        <w:rPr>
          <w:rFonts w:ascii="Times New Roman" w:eastAsia="Times New Roman" w:hAnsi="Times New Roman" w:cs="Times New Roman"/>
          <w:sz w:val="28"/>
          <w:u w:val="thick"/>
        </w:rPr>
        <w:t xml:space="preserve"> </w:t>
      </w:r>
      <w:proofErr w:type="spellStart"/>
      <w:r>
        <w:rPr>
          <w:rFonts w:ascii="Times New Roman" w:eastAsia="Times New Roman" w:hAnsi="Times New Roman" w:cs="Times New Roman"/>
          <w:sz w:val="28"/>
          <w:u w:val="thick"/>
        </w:rPr>
        <w:t>общеее</w:t>
      </w:r>
      <w:proofErr w:type="spellEnd"/>
      <w:r w:rsidRPr="00481AA6">
        <w:rPr>
          <w:rFonts w:ascii="Times New Roman" w:eastAsia="Times New Roman" w:hAnsi="Times New Roman" w:cs="Times New Roman"/>
          <w:sz w:val="28"/>
          <w:u w:val="thick"/>
        </w:rPr>
        <w:tab/>
      </w:r>
    </w:p>
    <w:p w:rsidR="00CF1572" w:rsidRPr="00481AA6" w:rsidRDefault="00CF1572" w:rsidP="00CF1572">
      <w:pPr>
        <w:widowControl w:val="0"/>
        <w:autoSpaceDE w:val="0"/>
        <w:autoSpaceDN w:val="0"/>
        <w:spacing w:before="12" w:after="0" w:line="240" w:lineRule="auto"/>
        <w:ind w:left="457" w:right="1051"/>
        <w:jc w:val="center"/>
        <w:rPr>
          <w:rFonts w:ascii="Times New Roman" w:eastAsia="Times New Roman" w:hAnsi="Times New Roman" w:cs="Times New Roman"/>
          <w:sz w:val="20"/>
        </w:rPr>
      </w:pPr>
      <w:r w:rsidRPr="00481AA6">
        <w:rPr>
          <w:rFonts w:ascii="Times New Roman" w:eastAsia="Times New Roman" w:hAnsi="Times New Roman" w:cs="Times New Roman"/>
          <w:sz w:val="20"/>
        </w:rPr>
        <w:t>(начальное,</w:t>
      </w:r>
      <w:r w:rsidRPr="00481AA6">
        <w:rPr>
          <w:rFonts w:ascii="Times New Roman" w:eastAsia="Times New Roman" w:hAnsi="Times New Roman" w:cs="Times New Roman"/>
          <w:spacing w:val="-6"/>
          <w:sz w:val="20"/>
        </w:rPr>
        <w:t xml:space="preserve"> </w:t>
      </w:r>
      <w:r w:rsidRPr="00481AA6">
        <w:rPr>
          <w:rFonts w:ascii="Times New Roman" w:eastAsia="Times New Roman" w:hAnsi="Times New Roman" w:cs="Times New Roman"/>
          <w:sz w:val="20"/>
        </w:rPr>
        <w:t>основное)</w:t>
      </w:r>
    </w:p>
    <w:p w:rsidR="00CF1572" w:rsidRPr="00481AA6" w:rsidRDefault="00CF1572" w:rsidP="00CF1572">
      <w:pPr>
        <w:widowControl w:val="0"/>
        <w:autoSpaceDE w:val="0"/>
        <w:autoSpaceDN w:val="0"/>
        <w:spacing w:before="11" w:after="0" w:line="240" w:lineRule="auto"/>
        <w:rPr>
          <w:rFonts w:ascii="Times New Roman" w:eastAsia="Times New Roman" w:hAnsi="Times New Roman" w:cs="Times New Roman"/>
          <w:sz w:val="8"/>
          <w:szCs w:val="23"/>
        </w:rPr>
      </w:pPr>
    </w:p>
    <w:p w:rsidR="00CF1572" w:rsidRPr="00481AA6" w:rsidRDefault="00CF1572" w:rsidP="00CF1572">
      <w:pPr>
        <w:widowControl w:val="0"/>
        <w:tabs>
          <w:tab w:val="left" w:pos="9218"/>
        </w:tabs>
        <w:autoSpaceDE w:val="0"/>
        <w:autoSpaceDN w:val="0"/>
        <w:spacing w:before="2" w:after="0" w:line="240" w:lineRule="auto"/>
        <w:ind w:left="235"/>
        <w:outlineLvl w:val="2"/>
        <w:rPr>
          <w:rFonts w:ascii="Times New Roman" w:eastAsia="Times New Roman" w:hAnsi="Times New Roman" w:cs="Times New Roman"/>
          <w:b/>
          <w:sz w:val="28"/>
          <w:szCs w:val="28"/>
        </w:rPr>
      </w:pPr>
      <w:r w:rsidRPr="00481AA6">
        <w:rPr>
          <w:rFonts w:ascii="Times New Roman" w:eastAsia="Times New Roman" w:hAnsi="Times New Roman" w:cs="Times New Roman"/>
          <w:sz w:val="28"/>
          <w:szCs w:val="28"/>
        </w:rPr>
        <w:t>Программа</w:t>
      </w:r>
      <w:r w:rsidRPr="00481AA6">
        <w:rPr>
          <w:rFonts w:ascii="Times New Roman" w:eastAsia="Times New Roman" w:hAnsi="Times New Roman" w:cs="Times New Roman"/>
          <w:spacing w:val="-3"/>
          <w:sz w:val="28"/>
          <w:szCs w:val="28"/>
        </w:rPr>
        <w:t xml:space="preserve"> </w:t>
      </w:r>
      <w:r w:rsidRPr="00481AA6">
        <w:rPr>
          <w:rFonts w:ascii="Times New Roman" w:eastAsia="Times New Roman" w:hAnsi="Times New Roman" w:cs="Times New Roman"/>
          <w:sz w:val="28"/>
          <w:szCs w:val="28"/>
        </w:rPr>
        <w:t>разработана</w:t>
      </w:r>
      <w:r w:rsidRPr="00481AA6">
        <w:rPr>
          <w:rFonts w:ascii="Times New Roman" w:eastAsia="Times New Roman" w:hAnsi="Times New Roman" w:cs="Times New Roman"/>
          <w:spacing w:val="-3"/>
          <w:sz w:val="28"/>
          <w:szCs w:val="28"/>
        </w:rPr>
        <w:t xml:space="preserve"> </w:t>
      </w:r>
      <w:r w:rsidRPr="00481AA6">
        <w:rPr>
          <w:rFonts w:ascii="Times New Roman" w:eastAsia="Times New Roman" w:hAnsi="Times New Roman" w:cs="Times New Roman"/>
          <w:sz w:val="28"/>
          <w:szCs w:val="28"/>
        </w:rPr>
        <w:t>на</w:t>
      </w:r>
      <w:r w:rsidRPr="00481AA6">
        <w:rPr>
          <w:rFonts w:ascii="Times New Roman" w:eastAsia="Times New Roman" w:hAnsi="Times New Roman" w:cs="Times New Roman"/>
          <w:spacing w:val="-2"/>
          <w:sz w:val="28"/>
          <w:szCs w:val="28"/>
        </w:rPr>
        <w:t xml:space="preserve"> </w:t>
      </w:r>
      <w:proofErr w:type="spellStart"/>
      <w:r w:rsidRPr="00481AA6">
        <w:rPr>
          <w:rFonts w:ascii="Times New Roman" w:eastAsia="Times New Roman" w:hAnsi="Times New Roman" w:cs="Times New Roman"/>
          <w:sz w:val="28"/>
          <w:szCs w:val="28"/>
        </w:rPr>
        <w:t>основе</w:t>
      </w:r>
      <w:r w:rsidRPr="00481AA6">
        <w:rPr>
          <w:rFonts w:ascii="Times New Roman" w:eastAsia="Times New Roman" w:hAnsi="Times New Roman" w:cs="Times New Roman"/>
          <w:b/>
          <w:sz w:val="28"/>
          <w:szCs w:val="28"/>
          <w:u w:val="thick"/>
        </w:rPr>
        <w:t>_</w:t>
      </w:r>
      <w:r>
        <w:rPr>
          <w:rFonts w:ascii="Times New Roman" w:eastAsia="Times New Roman" w:hAnsi="Times New Roman" w:cs="Times New Roman"/>
          <w:b/>
          <w:sz w:val="28"/>
          <w:szCs w:val="28"/>
          <w:u w:val="thick"/>
        </w:rPr>
        <w:t>авторского</w:t>
      </w:r>
      <w:proofErr w:type="spellEnd"/>
      <w:r>
        <w:rPr>
          <w:rFonts w:ascii="Times New Roman" w:eastAsia="Times New Roman" w:hAnsi="Times New Roman" w:cs="Times New Roman"/>
          <w:b/>
          <w:sz w:val="28"/>
          <w:szCs w:val="28"/>
          <w:u w:val="thick"/>
        </w:rPr>
        <w:t xml:space="preserve"> пособия </w:t>
      </w:r>
      <w:r w:rsidR="00B67E34">
        <w:rPr>
          <w:rFonts w:ascii="Times New Roman" w:eastAsia="Times New Roman" w:hAnsi="Times New Roman" w:cs="Times New Roman"/>
          <w:b/>
          <w:sz w:val="28"/>
          <w:szCs w:val="28"/>
          <w:u w:val="thick"/>
        </w:rPr>
        <w:t xml:space="preserve">по математике </w:t>
      </w:r>
      <w:r>
        <w:rPr>
          <w:rFonts w:ascii="Times New Roman" w:eastAsia="Times New Roman" w:hAnsi="Times New Roman" w:cs="Times New Roman"/>
          <w:b/>
          <w:sz w:val="28"/>
          <w:szCs w:val="28"/>
          <w:u w:val="thick"/>
        </w:rPr>
        <w:t>«Юным умникам и умницам» для начальной школы О.А.Холодовой</w:t>
      </w:r>
      <w:r w:rsidRPr="00481AA6">
        <w:rPr>
          <w:rFonts w:ascii="Times New Roman" w:eastAsia="Times New Roman" w:hAnsi="Times New Roman" w:cs="Times New Roman"/>
          <w:b/>
          <w:sz w:val="28"/>
          <w:szCs w:val="28"/>
          <w:u w:val="thick"/>
        </w:rPr>
        <w:t>_</w:t>
      </w:r>
      <w:r w:rsidR="00B67E34">
        <w:rPr>
          <w:rFonts w:ascii="Times New Roman" w:eastAsia="Times New Roman" w:hAnsi="Times New Roman" w:cs="Times New Roman"/>
          <w:b/>
          <w:sz w:val="28"/>
          <w:szCs w:val="28"/>
          <w:u w:val="thick"/>
        </w:rPr>
        <w:t xml:space="preserve"> «Занимательная математика»</w:t>
      </w:r>
      <w:r w:rsidRPr="00481AA6">
        <w:rPr>
          <w:rFonts w:ascii="Times New Roman" w:eastAsia="Times New Roman" w:hAnsi="Times New Roman" w:cs="Times New Roman"/>
          <w:b/>
          <w:sz w:val="28"/>
          <w:szCs w:val="28"/>
          <w:u w:val="thick"/>
        </w:rPr>
        <w:tab/>
      </w:r>
    </w:p>
    <w:p w:rsidR="00CF1572" w:rsidRPr="00481AA6" w:rsidRDefault="00CF1572" w:rsidP="00CF1572">
      <w:pPr>
        <w:widowControl w:val="0"/>
        <w:autoSpaceDE w:val="0"/>
        <w:autoSpaceDN w:val="0"/>
        <w:spacing w:before="76" w:after="0" w:line="240" w:lineRule="auto"/>
        <w:ind w:left="2288"/>
        <w:rPr>
          <w:rFonts w:ascii="Times New Roman" w:eastAsia="Times New Roman" w:hAnsi="Times New Roman" w:cs="Times New Roman"/>
          <w:sz w:val="20"/>
        </w:rPr>
      </w:pPr>
      <w:r w:rsidRPr="00481AA6">
        <w:rPr>
          <w:rFonts w:ascii="Times New Roman" w:eastAsia="Times New Roman" w:hAnsi="Times New Roman" w:cs="Times New Roman"/>
          <w:spacing w:val="-1"/>
          <w:sz w:val="20"/>
        </w:rPr>
        <w:t>(указать</w:t>
      </w:r>
      <w:r w:rsidRPr="00481AA6">
        <w:rPr>
          <w:rFonts w:ascii="Times New Roman" w:eastAsia="Times New Roman" w:hAnsi="Times New Roman" w:cs="Times New Roman"/>
          <w:spacing w:val="-5"/>
          <w:sz w:val="20"/>
        </w:rPr>
        <w:t xml:space="preserve"> </w:t>
      </w:r>
      <w:r w:rsidRPr="00481AA6">
        <w:rPr>
          <w:rFonts w:ascii="Times New Roman" w:eastAsia="Times New Roman" w:hAnsi="Times New Roman" w:cs="Times New Roman"/>
          <w:sz w:val="20"/>
        </w:rPr>
        <w:t>примерную</w:t>
      </w:r>
      <w:r w:rsidRPr="00481AA6">
        <w:rPr>
          <w:rFonts w:ascii="Times New Roman" w:eastAsia="Times New Roman" w:hAnsi="Times New Roman" w:cs="Times New Roman"/>
          <w:spacing w:val="-6"/>
          <w:sz w:val="20"/>
        </w:rPr>
        <w:t xml:space="preserve"> </w:t>
      </w:r>
      <w:r w:rsidRPr="00481AA6">
        <w:rPr>
          <w:rFonts w:ascii="Times New Roman" w:eastAsia="Times New Roman" w:hAnsi="Times New Roman" w:cs="Times New Roman"/>
          <w:sz w:val="20"/>
        </w:rPr>
        <w:t>рабочую</w:t>
      </w:r>
      <w:r w:rsidRPr="00481AA6">
        <w:rPr>
          <w:rFonts w:ascii="Times New Roman" w:eastAsia="Times New Roman" w:hAnsi="Times New Roman" w:cs="Times New Roman"/>
          <w:spacing w:val="-6"/>
          <w:sz w:val="20"/>
        </w:rPr>
        <w:t xml:space="preserve"> </w:t>
      </w:r>
      <w:r w:rsidRPr="00481AA6">
        <w:rPr>
          <w:rFonts w:ascii="Times New Roman" w:eastAsia="Times New Roman" w:hAnsi="Times New Roman" w:cs="Times New Roman"/>
          <w:sz w:val="20"/>
        </w:rPr>
        <w:t>программу</w:t>
      </w:r>
      <w:r w:rsidRPr="00481AA6">
        <w:rPr>
          <w:rFonts w:ascii="Times New Roman" w:eastAsia="Times New Roman" w:hAnsi="Times New Roman" w:cs="Times New Roman"/>
          <w:spacing w:val="-12"/>
          <w:sz w:val="20"/>
        </w:rPr>
        <w:t xml:space="preserve"> </w:t>
      </w:r>
      <w:r w:rsidRPr="00481AA6">
        <w:rPr>
          <w:rFonts w:ascii="Times New Roman" w:eastAsia="Times New Roman" w:hAnsi="Times New Roman" w:cs="Times New Roman"/>
          <w:sz w:val="20"/>
        </w:rPr>
        <w:t>по</w:t>
      </w:r>
      <w:r w:rsidRPr="00481AA6">
        <w:rPr>
          <w:rFonts w:ascii="Times New Roman" w:eastAsia="Times New Roman" w:hAnsi="Times New Roman" w:cs="Times New Roman"/>
          <w:spacing w:val="1"/>
          <w:sz w:val="20"/>
        </w:rPr>
        <w:t xml:space="preserve"> </w:t>
      </w:r>
      <w:r w:rsidRPr="00481AA6">
        <w:rPr>
          <w:rFonts w:ascii="Times New Roman" w:eastAsia="Times New Roman" w:hAnsi="Times New Roman" w:cs="Times New Roman"/>
          <w:sz w:val="20"/>
        </w:rPr>
        <w:t>учебному</w:t>
      </w:r>
      <w:r w:rsidRPr="00481AA6">
        <w:rPr>
          <w:rFonts w:ascii="Times New Roman" w:eastAsia="Times New Roman" w:hAnsi="Times New Roman" w:cs="Times New Roman"/>
          <w:spacing w:val="-13"/>
          <w:sz w:val="20"/>
        </w:rPr>
        <w:t xml:space="preserve"> </w:t>
      </w:r>
      <w:r w:rsidRPr="00481AA6">
        <w:rPr>
          <w:rFonts w:ascii="Times New Roman" w:eastAsia="Times New Roman" w:hAnsi="Times New Roman" w:cs="Times New Roman"/>
          <w:sz w:val="20"/>
        </w:rPr>
        <w:t>предмету)</w:t>
      </w:r>
    </w:p>
    <w:p w:rsidR="00CF1572" w:rsidRPr="00481AA6" w:rsidRDefault="00CF1572" w:rsidP="00CF1572">
      <w:pPr>
        <w:widowControl w:val="0"/>
        <w:autoSpaceDE w:val="0"/>
        <w:autoSpaceDN w:val="0"/>
        <w:spacing w:before="11" w:after="0" w:line="240" w:lineRule="auto"/>
        <w:rPr>
          <w:rFonts w:ascii="Times New Roman" w:eastAsia="Times New Roman" w:hAnsi="Times New Roman" w:cs="Times New Roman"/>
          <w:sz w:val="27"/>
          <w:szCs w:val="23"/>
        </w:rPr>
      </w:pPr>
    </w:p>
    <w:p w:rsidR="00CF1572" w:rsidRPr="00481AA6" w:rsidRDefault="00CF1572" w:rsidP="00CF1572">
      <w:pPr>
        <w:widowControl w:val="0"/>
        <w:tabs>
          <w:tab w:val="left" w:pos="8870"/>
        </w:tabs>
        <w:autoSpaceDE w:val="0"/>
        <w:autoSpaceDN w:val="0"/>
        <w:spacing w:after="0" w:line="240" w:lineRule="auto"/>
        <w:ind w:left="6078"/>
        <w:outlineLvl w:val="1"/>
        <w:rPr>
          <w:rFonts w:ascii="Times New Roman" w:eastAsia="Times New Roman" w:hAnsi="Times New Roman" w:cs="Times New Roman"/>
          <w:b/>
          <w:bCs/>
          <w:sz w:val="28"/>
          <w:szCs w:val="28"/>
        </w:rPr>
      </w:pPr>
      <w:proofErr w:type="spellStart"/>
      <w:r w:rsidRPr="00481AA6">
        <w:rPr>
          <w:rFonts w:ascii="Times New Roman" w:eastAsia="Times New Roman" w:hAnsi="Times New Roman" w:cs="Times New Roman"/>
          <w:b/>
          <w:bCs/>
          <w:sz w:val="28"/>
          <w:szCs w:val="28"/>
        </w:rPr>
        <w:t>Учитель</w:t>
      </w:r>
      <w:proofErr w:type="gramStart"/>
      <w:r w:rsidRPr="00481AA6">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u w:val="thick"/>
        </w:rPr>
        <w:t>Д</w:t>
      </w:r>
      <w:proofErr w:type="gramEnd"/>
      <w:r>
        <w:rPr>
          <w:rFonts w:ascii="Times New Roman" w:eastAsia="Times New Roman" w:hAnsi="Times New Roman" w:cs="Times New Roman"/>
          <w:b/>
          <w:bCs/>
          <w:sz w:val="28"/>
          <w:szCs w:val="28"/>
          <w:u w:val="thick"/>
        </w:rPr>
        <w:t>емченкова</w:t>
      </w:r>
      <w:proofErr w:type="spellEnd"/>
      <w:r>
        <w:rPr>
          <w:rFonts w:ascii="Times New Roman" w:eastAsia="Times New Roman" w:hAnsi="Times New Roman" w:cs="Times New Roman"/>
          <w:b/>
          <w:bCs/>
          <w:sz w:val="28"/>
          <w:szCs w:val="28"/>
          <w:u w:val="thick"/>
        </w:rPr>
        <w:t xml:space="preserve"> Е.С.</w:t>
      </w:r>
    </w:p>
    <w:p w:rsidR="00CF1572" w:rsidRPr="00481AA6" w:rsidRDefault="00CF1572" w:rsidP="00CF1572">
      <w:pPr>
        <w:widowControl w:val="0"/>
        <w:autoSpaceDE w:val="0"/>
        <w:autoSpaceDN w:val="0"/>
        <w:spacing w:after="0" w:line="240" w:lineRule="auto"/>
        <w:rPr>
          <w:rFonts w:ascii="Times New Roman" w:eastAsia="Times New Roman" w:hAnsi="Times New Roman" w:cs="Times New Roman"/>
          <w:b/>
          <w:sz w:val="20"/>
          <w:szCs w:val="23"/>
        </w:rPr>
      </w:pPr>
    </w:p>
    <w:p w:rsidR="00CF1572" w:rsidRPr="00481AA6" w:rsidRDefault="00CF1572" w:rsidP="00CF1572">
      <w:pPr>
        <w:widowControl w:val="0"/>
        <w:autoSpaceDE w:val="0"/>
        <w:autoSpaceDN w:val="0"/>
        <w:spacing w:after="0" w:line="240" w:lineRule="auto"/>
        <w:rPr>
          <w:rFonts w:ascii="Times New Roman" w:eastAsia="Times New Roman" w:hAnsi="Times New Roman" w:cs="Times New Roman"/>
          <w:b/>
          <w:sz w:val="20"/>
          <w:szCs w:val="23"/>
        </w:rPr>
      </w:pPr>
    </w:p>
    <w:p w:rsidR="00CF1572" w:rsidRPr="00481AA6" w:rsidRDefault="00CF1572" w:rsidP="00CF1572">
      <w:pPr>
        <w:widowControl w:val="0"/>
        <w:autoSpaceDE w:val="0"/>
        <w:autoSpaceDN w:val="0"/>
        <w:spacing w:after="0" w:line="240" w:lineRule="auto"/>
        <w:rPr>
          <w:rFonts w:ascii="Times New Roman" w:eastAsia="Times New Roman" w:hAnsi="Times New Roman" w:cs="Times New Roman"/>
          <w:b/>
          <w:sz w:val="20"/>
          <w:szCs w:val="23"/>
        </w:rPr>
      </w:pPr>
    </w:p>
    <w:p w:rsidR="00CF1572" w:rsidRPr="00481AA6" w:rsidRDefault="00CF1572" w:rsidP="00CF1572">
      <w:pPr>
        <w:widowControl w:val="0"/>
        <w:autoSpaceDE w:val="0"/>
        <w:autoSpaceDN w:val="0"/>
        <w:spacing w:before="7" w:after="0" w:line="240" w:lineRule="auto"/>
        <w:rPr>
          <w:rFonts w:ascii="Times New Roman" w:eastAsia="Times New Roman" w:hAnsi="Times New Roman" w:cs="Times New Roman"/>
          <w:b/>
          <w:sz w:val="16"/>
          <w:szCs w:val="23"/>
        </w:rPr>
      </w:pPr>
    </w:p>
    <w:p w:rsidR="00CF1572" w:rsidRPr="00481AA6" w:rsidRDefault="00CF1572" w:rsidP="00CF1572">
      <w:pPr>
        <w:widowControl w:val="0"/>
        <w:autoSpaceDE w:val="0"/>
        <w:autoSpaceDN w:val="0"/>
        <w:spacing w:before="98" w:after="0" w:line="240" w:lineRule="auto"/>
        <w:ind w:right="1116"/>
        <w:jc w:val="right"/>
        <w:rPr>
          <w:rFonts w:ascii="Times New Roman" w:eastAsia="Times New Roman" w:hAnsi="Times New Roman" w:cs="Times New Roman"/>
          <w:sz w:val="23"/>
          <w:szCs w:val="23"/>
        </w:rPr>
      </w:pPr>
      <w:r w:rsidRPr="00481AA6">
        <w:rPr>
          <w:rFonts w:ascii="Times New Roman" w:eastAsia="Times New Roman" w:hAnsi="Times New Roman" w:cs="Times New Roman"/>
          <w:w w:val="105"/>
          <w:sz w:val="23"/>
          <w:szCs w:val="23"/>
        </w:rPr>
        <w:t>СОГЛАСОВАНО</w:t>
      </w:r>
    </w:p>
    <w:p w:rsidR="00CF1572" w:rsidRPr="00481AA6" w:rsidRDefault="00CF1572" w:rsidP="00CF1572">
      <w:pPr>
        <w:widowControl w:val="0"/>
        <w:autoSpaceDE w:val="0"/>
        <w:autoSpaceDN w:val="0"/>
        <w:spacing w:before="9" w:after="0" w:line="240" w:lineRule="auto"/>
        <w:ind w:left="6560"/>
        <w:rPr>
          <w:rFonts w:ascii="Times New Roman" w:eastAsia="Times New Roman" w:hAnsi="Times New Roman" w:cs="Times New Roman"/>
          <w:sz w:val="23"/>
          <w:szCs w:val="23"/>
        </w:rPr>
      </w:pPr>
      <w:r w:rsidRPr="00481AA6">
        <w:rPr>
          <w:rFonts w:ascii="Times New Roman" w:eastAsia="Times New Roman" w:hAnsi="Times New Roman" w:cs="Times New Roman"/>
          <w:spacing w:val="-1"/>
          <w:w w:val="105"/>
          <w:sz w:val="23"/>
          <w:szCs w:val="23"/>
        </w:rPr>
        <w:t>Заместитель</w:t>
      </w:r>
      <w:r w:rsidRPr="00481AA6">
        <w:rPr>
          <w:rFonts w:ascii="Times New Roman" w:eastAsia="Times New Roman" w:hAnsi="Times New Roman" w:cs="Times New Roman"/>
          <w:spacing w:val="-12"/>
          <w:w w:val="105"/>
          <w:sz w:val="23"/>
          <w:szCs w:val="23"/>
        </w:rPr>
        <w:t xml:space="preserve"> </w:t>
      </w:r>
      <w:r w:rsidRPr="00481AA6">
        <w:rPr>
          <w:rFonts w:ascii="Times New Roman" w:eastAsia="Times New Roman" w:hAnsi="Times New Roman" w:cs="Times New Roman"/>
          <w:w w:val="105"/>
          <w:sz w:val="23"/>
          <w:szCs w:val="23"/>
        </w:rPr>
        <w:t>директора</w:t>
      </w:r>
      <w:r w:rsidRPr="00481AA6">
        <w:rPr>
          <w:rFonts w:ascii="Times New Roman" w:eastAsia="Times New Roman" w:hAnsi="Times New Roman" w:cs="Times New Roman"/>
          <w:spacing w:val="-9"/>
          <w:w w:val="105"/>
          <w:sz w:val="23"/>
          <w:szCs w:val="23"/>
        </w:rPr>
        <w:t xml:space="preserve"> </w:t>
      </w:r>
      <w:r w:rsidRPr="00481AA6">
        <w:rPr>
          <w:rFonts w:ascii="Times New Roman" w:eastAsia="Times New Roman" w:hAnsi="Times New Roman" w:cs="Times New Roman"/>
          <w:w w:val="105"/>
          <w:sz w:val="23"/>
          <w:szCs w:val="23"/>
        </w:rPr>
        <w:t>по</w:t>
      </w:r>
      <w:r w:rsidRPr="00481AA6">
        <w:rPr>
          <w:rFonts w:ascii="Times New Roman" w:eastAsia="Times New Roman" w:hAnsi="Times New Roman" w:cs="Times New Roman"/>
          <w:spacing w:val="-9"/>
          <w:w w:val="105"/>
          <w:sz w:val="23"/>
          <w:szCs w:val="23"/>
        </w:rPr>
        <w:t xml:space="preserve"> </w:t>
      </w:r>
      <w:r w:rsidRPr="00481AA6">
        <w:rPr>
          <w:rFonts w:ascii="Times New Roman" w:eastAsia="Times New Roman" w:hAnsi="Times New Roman" w:cs="Times New Roman"/>
          <w:w w:val="105"/>
          <w:sz w:val="23"/>
          <w:szCs w:val="23"/>
        </w:rPr>
        <w:t>У</w:t>
      </w:r>
      <w:r>
        <w:rPr>
          <w:rFonts w:ascii="Times New Roman" w:eastAsia="Times New Roman" w:hAnsi="Times New Roman" w:cs="Times New Roman"/>
          <w:w w:val="105"/>
          <w:sz w:val="23"/>
          <w:szCs w:val="23"/>
        </w:rPr>
        <w:t>В</w:t>
      </w:r>
      <w:r w:rsidRPr="00481AA6">
        <w:rPr>
          <w:rFonts w:ascii="Times New Roman" w:eastAsia="Times New Roman" w:hAnsi="Times New Roman" w:cs="Times New Roman"/>
          <w:w w:val="105"/>
          <w:sz w:val="23"/>
          <w:szCs w:val="23"/>
        </w:rPr>
        <w:t>Р</w:t>
      </w:r>
      <w:r>
        <w:rPr>
          <w:rFonts w:ascii="Times New Roman" w:eastAsia="Times New Roman" w:hAnsi="Times New Roman" w:cs="Times New Roman"/>
          <w:w w:val="105"/>
          <w:sz w:val="23"/>
          <w:szCs w:val="23"/>
        </w:rPr>
        <w:t>/Л.И.Парамохина/</w:t>
      </w:r>
    </w:p>
    <w:p w:rsidR="00CF1572" w:rsidRPr="00481AA6" w:rsidRDefault="00CF1572" w:rsidP="00CF1572">
      <w:pPr>
        <w:widowControl w:val="0"/>
        <w:tabs>
          <w:tab w:val="left" w:leader="underscore" w:pos="8894"/>
        </w:tabs>
        <w:autoSpaceDE w:val="0"/>
        <w:autoSpaceDN w:val="0"/>
        <w:spacing w:before="9" w:after="0" w:line="240" w:lineRule="auto"/>
        <w:ind w:left="7324"/>
        <w:rPr>
          <w:rFonts w:ascii="Times New Roman" w:eastAsia="Times New Roman" w:hAnsi="Times New Roman" w:cs="Times New Roman"/>
          <w:sz w:val="23"/>
          <w:szCs w:val="23"/>
        </w:rPr>
      </w:pPr>
      <w:r w:rsidRPr="00481AA6">
        <w:rPr>
          <w:rFonts w:ascii="Times New Roman" w:eastAsia="Times New Roman" w:hAnsi="Times New Roman" w:cs="Times New Roman"/>
          <w:w w:val="105"/>
          <w:sz w:val="23"/>
          <w:szCs w:val="23"/>
        </w:rPr>
        <w:t>__</w:t>
      </w:r>
      <w:r w:rsidRPr="00481AA6">
        <w:rPr>
          <w:rFonts w:ascii="Times New Roman" w:eastAsia="Times New Roman" w:hAnsi="Times New Roman" w:cs="Times New Roman"/>
          <w:w w:val="105"/>
          <w:sz w:val="23"/>
          <w:szCs w:val="23"/>
        </w:rPr>
        <w:tab/>
      </w:r>
    </w:p>
    <w:p w:rsidR="00CF1572" w:rsidRPr="00481AA6" w:rsidRDefault="00CF1572" w:rsidP="00CF1572">
      <w:pPr>
        <w:widowControl w:val="0"/>
        <w:tabs>
          <w:tab w:val="left" w:pos="7057"/>
          <w:tab w:val="left" w:pos="8264"/>
          <w:tab w:val="left" w:pos="9154"/>
        </w:tabs>
        <w:autoSpaceDE w:val="0"/>
        <w:autoSpaceDN w:val="0"/>
        <w:spacing w:before="16" w:after="0" w:line="240" w:lineRule="auto"/>
        <w:ind w:left="6582"/>
        <w:rPr>
          <w:rFonts w:ascii="Times New Roman" w:eastAsia="Times New Roman" w:hAnsi="Times New Roman" w:cs="Times New Roman"/>
          <w:sz w:val="23"/>
          <w:szCs w:val="23"/>
        </w:rPr>
      </w:pPr>
      <w:r w:rsidRPr="00481AA6">
        <w:rPr>
          <w:rFonts w:ascii="Times New Roman" w:eastAsia="Times New Roman" w:hAnsi="Times New Roman" w:cs="Times New Roman"/>
          <w:w w:val="105"/>
          <w:sz w:val="23"/>
          <w:szCs w:val="23"/>
        </w:rPr>
        <w:t>«</w:t>
      </w:r>
      <w:r w:rsidRPr="00481AA6">
        <w:rPr>
          <w:rFonts w:ascii="Times New Roman" w:eastAsia="Times New Roman" w:hAnsi="Times New Roman" w:cs="Times New Roman"/>
          <w:w w:val="105"/>
          <w:sz w:val="23"/>
          <w:szCs w:val="23"/>
          <w:u w:val="single"/>
        </w:rPr>
        <w:tab/>
        <w:t>»_______</w:t>
      </w:r>
      <w:r w:rsidRPr="00481AA6">
        <w:rPr>
          <w:rFonts w:ascii="Times New Roman" w:eastAsia="Times New Roman" w:hAnsi="Times New Roman" w:cs="Times New Roman"/>
          <w:w w:val="105"/>
          <w:sz w:val="23"/>
          <w:szCs w:val="23"/>
          <w:u w:val="single"/>
        </w:rPr>
        <w:tab/>
        <w:t>_</w:t>
      </w:r>
      <w:r w:rsidRPr="00481AA6">
        <w:rPr>
          <w:rFonts w:ascii="Times New Roman" w:eastAsia="Times New Roman" w:hAnsi="Times New Roman" w:cs="Times New Roman"/>
          <w:spacing w:val="-3"/>
          <w:w w:val="105"/>
          <w:sz w:val="23"/>
          <w:szCs w:val="23"/>
          <w:u w:val="single"/>
        </w:rPr>
        <w:t xml:space="preserve"> </w:t>
      </w:r>
      <w:r w:rsidRPr="00481AA6">
        <w:rPr>
          <w:rFonts w:ascii="Times New Roman" w:eastAsia="Times New Roman" w:hAnsi="Times New Roman" w:cs="Times New Roman"/>
          <w:w w:val="105"/>
          <w:sz w:val="23"/>
          <w:szCs w:val="23"/>
          <w:u w:val="single"/>
        </w:rPr>
        <w:t>_20</w:t>
      </w:r>
      <w:r w:rsidRPr="00481AA6">
        <w:rPr>
          <w:rFonts w:ascii="Times New Roman" w:eastAsia="Times New Roman" w:hAnsi="Times New Roman" w:cs="Times New Roman"/>
          <w:w w:val="105"/>
          <w:sz w:val="23"/>
          <w:szCs w:val="23"/>
          <w:u w:val="single"/>
        </w:rPr>
        <w:tab/>
        <w:t>года</w:t>
      </w:r>
    </w:p>
    <w:p w:rsidR="00CF1572" w:rsidRPr="00481AA6" w:rsidRDefault="00CF1572" w:rsidP="00CF1572">
      <w:pPr>
        <w:widowControl w:val="0"/>
        <w:autoSpaceDE w:val="0"/>
        <w:autoSpaceDN w:val="0"/>
        <w:spacing w:after="0" w:line="240" w:lineRule="auto"/>
        <w:rPr>
          <w:rFonts w:ascii="Times New Roman" w:eastAsia="Times New Roman" w:hAnsi="Times New Roman" w:cs="Times New Roman"/>
          <w:sz w:val="20"/>
          <w:szCs w:val="23"/>
        </w:rPr>
      </w:pPr>
    </w:p>
    <w:p w:rsidR="00CF1572" w:rsidRPr="00481AA6" w:rsidRDefault="00CF1572" w:rsidP="00CF1572">
      <w:pPr>
        <w:widowControl w:val="0"/>
        <w:autoSpaceDE w:val="0"/>
        <w:autoSpaceDN w:val="0"/>
        <w:spacing w:after="0" w:line="240" w:lineRule="auto"/>
        <w:rPr>
          <w:rFonts w:ascii="Times New Roman" w:eastAsia="Times New Roman" w:hAnsi="Times New Roman" w:cs="Times New Roman"/>
          <w:sz w:val="20"/>
          <w:szCs w:val="23"/>
        </w:rPr>
      </w:pPr>
    </w:p>
    <w:p w:rsidR="00CF1572" w:rsidRPr="00481AA6" w:rsidRDefault="00CF1572" w:rsidP="00CF1572">
      <w:pPr>
        <w:widowControl w:val="0"/>
        <w:autoSpaceDE w:val="0"/>
        <w:autoSpaceDN w:val="0"/>
        <w:spacing w:before="5" w:after="0" w:line="240" w:lineRule="auto"/>
        <w:rPr>
          <w:rFonts w:ascii="Times New Roman" w:eastAsia="Times New Roman" w:hAnsi="Times New Roman" w:cs="Times New Roman"/>
          <w:sz w:val="24"/>
          <w:szCs w:val="23"/>
        </w:rPr>
      </w:pPr>
    </w:p>
    <w:p w:rsidR="00CF1572" w:rsidRPr="00481AA6" w:rsidRDefault="00CF1572" w:rsidP="00CF1572">
      <w:pPr>
        <w:widowControl w:val="0"/>
        <w:tabs>
          <w:tab w:val="left" w:pos="4320"/>
        </w:tabs>
        <w:autoSpaceDE w:val="0"/>
        <w:autoSpaceDN w:val="0"/>
        <w:spacing w:after="0" w:line="240" w:lineRule="auto"/>
        <w:rPr>
          <w:rFonts w:ascii="Times New Roman" w:eastAsia="Times New Roman" w:hAnsi="Times New Roman" w:cs="Times New Roman"/>
          <w:sz w:val="26"/>
          <w:szCs w:val="23"/>
        </w:rPr>
      </w:pPr>
      <w:r w:rsidRPr="00481AA6">
        <w:rPr>
          <w:rFonts w:ascii="Times New Roman" w:eastAsia="Times New Roman" w:hAnsi="Times New Roman" w:cs="Times New Roman"/>
          <w:sz w:val="26"/>
          <w:szCs w:val="23"/>
        </w:rPr>
        <w:tab/>
        <w:t>с Никольское, 2022г.</w:t>
      </w:r>
    </w:p>
    <w:p w:rsidR="00CF1572" w:rsidRPr="00481AA6" w:rsidRDefault="00CF1572" w:rsidP="00CF1572">
      <w:pPr>
        <w:widowControl w:val="0"/>
        <w:autoSpaceDE w:val="0"/>
        <w:autoSpaceDN w:val="0"/>
        <w:spacing w:after="0" w:line="240" w:lineRule="auto"/>
        <w:rPr>
          <w:rFonts w:ascii="Times New Roman" w:eastAsia="Times New Roman" w:hAnsi="Times New Roman" w:cs="Times New Roman"/>
          <w:sz w:val="26"/>
          <w:szCs w:val="23"/>
        </w:rPr>
      </w:pPr>
    </w:p>
    <w:p w:rsidR="00CB7573" w:rsidRDefault="00CB7573">
      <w:pPr>
        <w:rPr>
          <w:rFonts w:ascii="Times New Roman" w:hAnsi="Times New Roman" w:cs="Times New Roman"/>
        </w:rPr>
      </w:pPr>
    </w:p>
    <w:p w:rsidR="00CF1572" w:rsidRDefault="00CF1572">
      <w:pPr>
        <w:rPr>
          <w:rFonts w:ascii="Times New Roman" w:hAnsi="Times New Roman" w:cs="Times New Roman"/>
        </w:rPr>
      </w:pPr>
    </w:p>
    <w:p w:rsidR="00CF1572" w:rsidRDefault="00CF1572">
      <w:pPr>
        <w:rPr>
          <w:rFonts w:ascii="Times New Roman" w:hAnsi="Times New Roman" w:cs="Times New Roman"/>
        </w:rPr>
      </w:pPr>
    </w:p>
    <w:p w:rsidR="00CF1572" w:rsidRDefault="00CF1572">
      <w:pPr>
        <w:rPr>
          <w:rFonts w:ascii="Times New Roman" w:hAnsi="Times New Roman" w:cs="Times New Roman"/>
        </w:rPr>
      </w:pPr>
    </w:p>
    <w:p w:rsidR="00CF1572" w:rsidRDefault="00CF1572">
      <w:pPr>
        <w:rPr>
          <w:rFonts w:ascii="Times New Roman" w:hAnsi="Times New Roman" w:cs="Times New Roman"/>
        </w:rPr>
      </w:pPr>
    </w:p>
    <w:p w:rsidR="00CF1572" w:rsidRPr="00CF1572" w:rsidRDefault="00CF1572" w:rsidP="00CF1572">
      <w:pPr>
        <w:widowControl w:val="0"/>
        <w:tabs>
          <w:tab w:val="left" w:pos="674"/>
        </w:tabs>
        <w:autoSpaceDE w:val="0"/>
        <w:autoSpaceDN w:val="0"/>
        <w:spacing w:after="0" w:line="252" w:lineRule="auto"/>
        <w:ind w:right="-2" w:firstLine="709"/>
        <w:jc w:val="both"/>
        <w:rPr>
          <w:rFonts w:ascii="Times New Roman" w:eastAsia="Times New Roman" w:hAnsi="Times New Roman" w:cs="Times New Roman"/>
        </w:rPr>
      </w:pPr>
      <w:r w:rsidRPr="00CF1572">
        <w:rPr>
          <w:rFonts w:ascii="Times New Roman" w:eastAsia="Times New Roman" w:hAnsi="Times New Roman" w:cs="Times New Roman"/>
          <w:w w:val="105"/>
        </w:rPr>
        <w:t>Настоящее  Рабочая программа внеурочной</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деятельности «Занимательная математика» реализуемому  в соответствии с обновленными</w:t>
      </w:r>
      <w:bookmarkStart w:id="0" w:name="_GoBack"/>
      <w:bookmarkEnd w:id="0"/>
      <w:r w:rsidRPr="00CF1572">
        <w:rPr>
          <w:rFonts w:ascii="Times New Roman" w:eastAsia="Times New Roman" w:hAnsi="Times New Roman" w:cs="Times New Roman"/>
          <w:w w:val="105"/>
        </w:rPr>
        <w:t xml:space="preserve"> ФГОС НОО и ФГОС ООО (далее –</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Рабочая</w:t>
      </w:r>
      <w:r w:rsidRPr="00CF1572">
        <w:rPr>
          <w:rFonts w:ascii="Times New Roman" w:eastAsia="Times New Roman" w:hAnsi="Times New Roman" w:cs="Times New Roman"/>
          <w:spacing w:val="-6"/>
          <w:w w:val="105"/>
        </w:rPr>
        <w:t xml:space="preserve"> </w:t>
      </w:r>
      <w:r w:rsidRPr="00CF1572">
        <w:rPr>
          <w:rFonts w:ascii="Times New Roman" w:eastAsia="Times New Roman" w:hAnsi="Times New Roman" w:cs="Times New Roman"/>
          <w:w w:val="105"/>
        </w:rPr>
        <w:t>программа),</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разработано</w:t>
      </w:r>
      <w:r w:rsidRPr="00CF1572">
        <w:rPr>
          <w:rFonts w:ascii="Times New Roman" w:eastAsia="Times New Roman" w:hAnsi="Times New Roman" w:cs="Times New Roman"/>
          <w:spacing w:val="-8"/>
          <w:w w:val="105"/>
        </w:rPr>
        <w:t xml:space="preserve"> </w:t>
      </w:r>
      <w:r w:rsidRPr="00CF1572">
        <w:rPr>
          <w:rFonts w:ascii="Times New Roman" w:eastAsia="Times New Roman" w:hAnsi="Times New Roman" w:cs="Times New Roman"/>
          <w:w w:val="105"/>
        </w:rPr>
        <w:t>в</w:t>
      </w:r>
      <w:r w:rsidRPr="00CF1572">
        <w:rPr>
          <w:rFonts w:ascii="Times New Roman" w:eastAsia="Times New Roman" w:hAnsi="Times New Roman" w:cs="Times New Roman"/>
          <w:spacing w:val="5"/>
          <w:w w:val="105"/>
        </w:rPr>
        <w:t xml:space="preserve"> </w:t>
      </w:r>
      <w:r w:rsidRPr="00CF1572">
        <w:rPr>
          <w:rFonts w:ascii="Times New Roman" w:eastAsia="Times New Roman" w:hAnsi="Times New Roman" w:cs="Times New Roman"/>
          <w:w w:val="105"/>
        </w:rPr>
        <w:t>соответствии</w:t>
      </w:r>
      <w:r w:rsidRPr="00CF1572">
        <w:rPr>
          <w:rFonts w:ascii="Times New Roman" w:eastAsia="Times New Roman" w:hAnsi="Times New Roman" w:cs="Times New Roman"/>
          <w:spacing w:val="4"/>
          <w:w w:val="105"/>
        </w:rPr>
        <w:t xml:space="preserve"> </w:t>
      </w:r>
      <w:proofErr w:type="gramStart"/>
      <w:r w:rsidRPr="00CF1572">
        <w:rPr>
          <w:rFonts w:ascii="Times New Roman" w:eastAsia="Times New Roman" w:hAnsi="Times New Roman" w:cs="Times New Roman"/>
          <w:w w:val="105"/>
        </w:rPr>
        <w:t>с</w:t>
      </w:r>
      <w:proofErr w:type="gramEnd"/>
      <w:r w:rsidRPr="00CF1572">
        <w:rPr>
          <w:rFonts w:ascii="Times New Roman" w:eastAsia="Times New Roman" w:hAnsi="Times New Roman" w:cs="Times New Roman"/>
          <w:w w:val="105"/>
        </w:rPr>
        <w:t>:</w:t>
      </w:r>
    </w:p>
    <w:p w:rsidR="00CF1572" w:rsidRPr="00CF1572" w:rsidRDefault="00CF1572" w:rsidP="00CF1572">
      <w:pPr>
        <w:widowControl w:val="0"/>
        <w:numPr>
          <w:ilvl w:val="0"/>
          <w:numId w:val="2"/>
        </w:numPr>
        <w:tabs>
          <w:tab w:val="left" w:pos="481"/>
        </w:tabs>
        <w:autoSpaceDE w:val="0"/>
        <w:autoSpaceDN w:val="0"/>
        <w:spacing w:after="0" w:line="247" w:lineRule="auto"/>
        <w:ind w:right="-2" w:firstLine="709"/>
        <w:jc w:val="both"/>
        <w:rPr>
          <w:rFonts w:ascii="Times New Roman" w:eastAsia="Times New Roman" w:hAnsi="Times New Roman" w:cs="Times New Roman"/>
        </w:rPr>
      </w:pPr>
      <w:r w:rsidRPr="00CF1572">
        <w:rPr>
          <w:rFonts w:ascii="Times New Roman" w:eastAsia="Times New Roman" w:hAnsi="Times New Roman" w:cs="Times New Roman"/>
          <w:w w:val="105"/>
        </w:rPr>
        <w:t>Федеральным</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законом</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от</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29.12.2012</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г.</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273-ФЗ</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образовании</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в</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Российской</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Федерации»</w:t>
      </w:r>
      <w:r w:rsidRPr="00CF1572">
        <w:rPr>
          <w:rFonts w:ascii="Times New Roman" w:eastAsia="Times New Roman" w:hAnsi="Times New Roman" w:cs="Times New Roman"/>
          <w:spacing w:val="-8"/>
          <w:w w:val="105"/>
        </w:rPr>
        <w:t xml:space="preserve"> </w:t>
      </w:r>
      <w:r w:rsidRPr="00CF1572">
        <w:rPr>
          <w:rFonts w:ascii="Times New Roman" w:eastAsia="Times New Roman" w:hAnsi="Times New Roman" w:cs="Times New Roman"/>
          <w:w w:val="105"/>
        </w:rPr>
        <w:t>(с</w:t>
      </w:r>
      <w:r w:rsidRPr="00CF1572">
        <w:rPr>
          <w:rFonts w:ascii="Times New Roman" w:eastAsia="Times New Roman" w:hAnsi="Times New Roman" w:cs="Times New Roman"/>
          <w:spacing w:val="-8"/>
          <w:w w:val="105"/>
        </w:rPr>
        <w:t xml:space="preserve"> </w:t>
      </w:r>
      <w:r w:rsidRPr="00CF1572">
        <w:rPr>
          <w:rFonts w:ascii="Times New Roman" w:eastAsia="Times New Roman" w:hAnsi="Times New Roman" w:cs="Times New Roman"/>
          <w:w w:val="105"/>
        </w:rPr>
        <w:t>последующими</w:t>
      </w:r>
      <w:r w:rsidRPr="00CF1572">
        <w:rPr>
          <w:rFonts w:ascii="Times New Roman" w:eastAsia="Times New Roman" w:hAnsi="Times New Roman" w:cs="Times New Roman"/>
          <w:spacing w:val="5"/>
          <w:w w:val="105"/>
        </w:rPr>
        <w:t xml:space="preserve"> </w:t>
      </w:r>
      <w:r w:rsidRPr="00CF1572">
        <w:rPr>
          <w:rFonts w:ascii="Times New Roman" w:eastAsia="Times New Roman" w:hAnsi="Times New Roman" w:cs="Times New Roman"/>
          <w:w w:val="105"/>
        </w:rPr>
        <w:t>изменениями);</w:t>
      </w:r>
    </w:p>
    <w:p w:rsidR="00CF1572" w:rsidRPr="00CF1572" w:rsidRDefault="00CF1572" w:rsidP="00CF1572">
      <w:pPr>
        <w:widowControl w:val="0"/>
        <w:numPr>
          <w:ilvl w:val="0"/>
          <w:numId w:val="2"/>
        </w:numPr>
        <w:tabs>
          <w:tab w:val="left" w:pos="502"/>
        </w:tabs>
        <w:autoSpaceDE w:val="0"/>
        <w:autoSpaceDN w:val="0"/>
        <w:spacing w:before="4" w:after="0" w:line="249" w:lineRule="auto"/>
        <w:ind w:right="-2" w:firstLine="709"/>
        <w:jc w:val="both"/>
        <w:rPr>
          <w:rFonts w:ascii="Times New Roman" w:eastAsia="Times New Roman" w:hAnsi="Times New Roman" w:cs="Times New Roman"/>
        </w:rPr>
      </w:pPr>
      <w:r w:rsidRPr="00CF1572">
        <w:rPr>
          <w:rFonts w:ascii="Times New Roman" w:eastAsia="Times New Roman" w:hAnsi="Times New Roman" w:cs="Times New Roman"/>
          <w:w w:val="105"/>
        </w:rPr>
        <w:t>приказом</w:t>
      </w:r>
      <w:r w:rsidRPr="00CF1572">
        <w:rPr>
          <w:rFonts w:ascii="Times New Roman" w:eastAsia="Times New Roman" w:hAnsi="Times New Roman" w:cs="Times New Roman"/>
          <w:spacing w:val="1"/>
          <w:w w:val="105"/>
        </w:rPr>
        <w:t xml:space="preserve"> </w:t>
      </w:r>
      <w:proofErr w:type="spellStart"/>
      <w:r w:rsidRPr="00CF1572">
        <w:rPr>
          <w:rFonts w:ascii="Times New Roman" w:eastAsia="Times New Roman" w:hAnsi="Times New Roman" w:cs="Times New Roman"/>
          <w:w w:val="105"/>
        </w:rPr>
        <w:t>Минпросвещения</w:t>
      </w:r>
      <w:proofErr w:type="spellEnd"/>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России</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от</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31.05.2021</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года</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286</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утверждении</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федерального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государственного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образовательного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стандарта</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начального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общего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образования»;</w:t>
      </w:r>
    </w:p>
    <w:p w:rsidR="00CF1572" w:rsidRPr="00CF1572" w:rsidRDefault="00CF1572" w:rsidP="00CF1572">
      <w:pPr>
        <w:widowControl w:val="0"/>
        <w:numPr>
          <w:ilvl w:val="0"/>
          <w:numId w:val="2"/>
        </w:numPr>
        <w:tabs>
          <w:tab w:val="left" w:pos="502"/>
        </w:tabs>
        <w:autoSpaceDE w:val="0"/>
        <w:autoSpaceDN w:val="0"/>
        <w:spacing w:before="4" w:after="0" w:line="249" w:lineRule="auto"/>
        <w:ind w:right="-2" w:firstLine="709"/>
        <w:jc w:val="both"/>
        <w:rPr>
          <w:rFonts w:ascii="Times New Roman" w:eastAsia="Times New Roman" w:hAnsi="Times New Roman" w:cs="Times New Roman"/>
        </w:rPr>
      </w:pPr>
      <w:r w:rsidRPr="00CF1572">
        <w:rPr>
          <w:rFonts w:ascii="Times New Roman" w:eastAsia="Times New Roman" w:hAnsi="Times New Roman" w:cs="Times New Roman"/>
          <w:w w:val="105"/>
        </w:rPr>
        <w:t>приказом</w:t>
      </w:r>
      <w:r w:rsidRPr="00CF1572">
        <w:rPr>
          <w:rFonts w:ascii="Times New Roman" w:eastAsia="Times New Roman" w:hAnsi="Times New Roman" w:cs="Times New Roman"/>
          <w:spacing w:val="1"/>
          <w:w w:val="105"/>
        </w:rPr>
        <w:t xml:space="preserve"> </w:t>
      </w:r>
      <w:proofErr w:type="spellStart"/>
      <w:r w:rsidRPr="00CF1572">
        <w:rPr>
          <w:rFonts w:ascii="Times New Roman" w:eastAsia="Times New Roman" w:hAnsi="Times New Roman" w:cs="Times New Roman"/>
          <w:w w:val="105"/>
        </w:rPr>
        <w:t>Минпросвещения</w:t>
      </w:r>
      <w:proofErr w:type="spellEnd"/>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России</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от</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31.05.2021</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года</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287</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утверждении</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федерального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государственного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образовательного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стандарта</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основного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общего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образования»;</w:t>
      </w:r>
    </w:p>
    <w:p w:rsidR="00CF1572" w:rsidRPr="00CF1572" w:rsidRDefault="00CF1572" w:rsidP="00CF1572">
      <w:pPr>
        <w:widowControl w:val="0"/>
        <w:numPr>
          <w:ilvl w:val="0"/>
          <w:numId w:val="2"/>
        </w:numPr>
        <w:tabs>
          <w:tab w:val="left" w:pos="445"/>
        </w:tabs>
        <w:autoSpaceDE w:val="0"/>
        <w:autoSpaceDN w:val="0"/>
        <w:spacing w:before="3" w:after="0" w:line="247" w:lineRule="auto"/>
        <w:ind w:right="-2" w:firstLine="709"/>
        <w:jc w:val="both"/>
        <w:rPr>
          <w:rFonts w:ascii="Times New Roman" w:eastAsia="Times New Roman" w:hAnsi="Times New Roman" w:cs="Times New Roman"/>
        </w:rPr>
      </w:pPr>
      <w:r w:rsidRPr="00CF1572">
        <w:rPr>
          <w:rFonts w:ascii="Times New Roman" w:eastAsia="Times New Roman" w:hAnsi="Times New Roman" w:cs="Times New Roman"/>
          <w:w w:val="105"/>
        </w:rPr>
        <w:t>приказом</w:t>
      </w:r>
      <w:r w:rsidRPr="00CF1572">
        <w:rPr>
          <w:rFonts w:ascii="Times New Roman" w:eastAsia="Times New Roman" w:hAnsi="Times New Roman" w:cs="Times New Roman"/>
          <w:spacing w:val="1"/>
          <w:w w:val="105"/>
        </w:rPr>
        <w:t xml:space="preserve"> </w:t>
      </w:r>
      <w:proofErr w:type="spellStart"/>
      <w:r w:rsidRPr="00CF1572">
        <w:rPr>
          <w:rFonts w:ascii="Times New Roman" w:eastAsia="Times New Roman" w:hAnsi="Times New Roman" w:cs="Times New Roman"/>
          <w:w w:val="105"/>
        </w:rPr>
        <w:t>Минобрнауки</w:t>
      </w:r>
      <w:proofErr w:type="spellEnd"/>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РФ</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от</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19.12.2014</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г.</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1598</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«Об</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утверждении</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федерального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государственного</w:t>
      </w:r>
      <w:r w:rsidRPr="00CF1572">
        <w:rPr>
          <w:rFonts w:ascii="Times New Roman" w:eastAsia="Times New Roman" w:hAnsi="Times New Roman" w:cs="Times New Roman"/>
          <w:spacing w:val="-9"/>
          <w:w w:val="105"/>
        </w:rPr>
        <w:t xml:space="preserve"> </w:t>
      </w:r>
      <w:r w:rsidRPr="00CF1572">
        <w:rPr>
          <w:rFonts w:ascii="Times New Roman" w:eastAsia="Times New Roman" w:hAnsi="Times New Roman" w:cs="Times New Roman"/>
          <w:w w:val="105"/>
        </w:rPr>
        <w:t>образовательного</w:t>
      </w:r>
      <w:r w:rsidRPr="00CF1572">
        <w:rPr>
          <w:rFonts w:ascii="Times New Roman" w:eastAsia="Times New Roman" w:hAnsi="Times New Roman" w:cs="Times New Roman"/>
          <w:spacing w:val="-9"/>
          <w:w w:val="105"/>
        </w:rPr>
        <w:t xml:space="preserve"> </w:t>
      </w:r>
      <w:r w:rsidRPr="00CF1572">
        <w:rPr>
          <w:rFonts w:ascii="Times New Roman" w:eastAsia="Times New Roman" w:hAnsi="Times New Roman" w:cs="Times New Roman"/>
          <w:w w:val="105"/>
        </w:rPr>
        <w:t>стандарта</w:t>
      </w:r>
      <w:r w:rsidRPr="00CF1572">
        <w:rPr>
          <w:rFonts w:ascii="Times New Roman" w:eastAsia="Times New Roman" w:hAnsi="Times New Roman" w:cs="Times New Roman"/>
          <w:spacing w:val="-9"/>
          <w:w w:val="105"/>
        </w:rPr>
        <w:t xml:space="preserve"> </w:t>
      </w:r>
      <w:r w:rsidRPr="00CF1572">
        <w:rPr>
          <w:rFonts w:ascii="Times New Roman" w:eastAsia="Times New Roman" w:hAnsi="Times New Roman" w:cs="Times New Roman"/>
          <w:w w:val="105"/>
        </w:rPr>
        <w:t>начального</w:t>
      </w:r>
      <w:r w:rsidRPr="00CF1572">
        <w:rPr>
          <w:rFonts w:ascii="Times New Roman" w:eastAsia="Times New Roman" w:hAnsi="Times New Roman" w:cs="Times New Roman"/>
          <w:spacing w:val="-9"/>
          <w:w w:val="105"/>
        </w:rPr>
        <w:t xml:space="preserve"> </w:t>
      </w:r>
      <w:r w:rsidRPr="00CF1572">
        <w:rPr>
          <w:rFonts w:ascii="Times New Roman" w:eastAsia="Times New Roman" w:hAnsi="Times New Roman" w:cs="Times New Roman"/>
          <w:w w:val="105"/>
        </w:rPr>
        <w:t>общего</w:t>
      </w:r>
      <w:r w:rsidRPr="00CF1572">
        <w:rPr>
          <w:rFonts w:ascii="Times New Roman" w:eastAsia="Times New Roman" w:hAnsi="Times New Roman" w:cs="Times New Roman"/>
          <w:spacing w:val="-8"/>
          <w:w w:val="105"/>
        </w:rPr>
        <w:t xml:space="preserve"> </w:t>
      </w:r>
      <w:r w:rsidRPr="00CF1572">
        <w:rPr>
          <w:rFonts w:ascii="Times New Roman" w:eastAsia="Times New Roman" w:hAnsi="Times New Roman" w:cs="Times New Roman"/>
          <w:w w:val="105"/>
        </w:rPr>
        <w:t>образования</w:t>
      </w:r>
      <w:r w:rsidRPr="00CF1572">
        <w:rPr>
          <w:rFonts w:ascii="Times New Roman" w:eastAsia="Times New Roman" w:hAnsi="Times New Roman" w:cs="Times New Roman"/>
          <w:spacing w:val="-13"/>
          <w:w w:val="105"/>
        </w:rPr>
        <w:t xml:space="preserve"> </w:t>
      </w:r>
      <w:r w:rsidRPr="00CF1572">
        <w:rPr>
          <w:rFonts w:ascii="Times New Roman" w:eastAsia="Times New Roman" w:hAnsi="Times New Roman" w:cs="Times New Roman"/>
          <w:w w:val="105"/>
        </w:rPr>
        <w:t>обучающихся</w:t>
      </w:r>
      <w:r w:rsidRPr="00CF1572">
        <w:rPr>
          <w:rFonts w:ascii="Times New Roman" w:eastAsia="Times New Roman" w:hAnsi="Times New Roman" w:cs="Times New Roman"/>
          <w:spacing w:val="-58"/>
          <w:w w:val="105"/>
        </w:rPr>
        <w:t xml:space="preserve"> </w:t>
      </w:r>
      <w:r w:rsidRPr="00CF1572">
        <w:rPr>
          <w:rFonts w:ascii="Times New Roman" w:eastAsia="Times New Roman" w:hAnsi="Times New Roman" w:cs="Times New Roman"/>
          <w:w w:val="105"/>
        </w:rPr>
        <w:t>с</w:t>
      </w:r>
      <w:r w:rsidRPr="00CF1572">
        <w:rPr>
          <w:rFonts w:ascii="Times New Roman" w:eastAsia="Times New Roman" w:hAnsi="Times New Roman" w:cs="Times New Roman"/>
          <w:spacing w:val="-3"/>
          <w:w w:val="105"/>
        </w:rPr>
        <w:t xml:space="preserve"> </w:t>
      </w:r>
      <w:r w:rsidRPr="00CF1572">
        <w:rPr>
          <w:rFonts w:ascii="Times New Roman" w:eastAsia="Times New Roman" w:hAnsi="Times New Roman" w:cs="Times New Roman"/>
          <w:w w:val="105"/>
        </w:rPr>
        <w:t>ограниченными</w:t>
      </w:r>
      <w:r w:rsidRPr="00CF1572">
        <w:rPr>
          <w:rFonts w:ascii="Times New Roman" w:eastAsia="Times New Roman" w:hAnsi="Times New Roman" w:cs="Times New Roman"/>
          <w:spacing w:val="-3"/>
          <w:w w:val="105"/>
        </w:rPr>
        <w:t xml:space="preserve"> </w:t>
      </w:r>
      <w:r w:rsidRPr="00CF1572">
        <w:rPr>
          <w:rFonts w:ascii="Times New Roman" w:eastAsia="Times New Roman" w:hAnsi="Times New Roman" w:cs="Times New Roman"/>
          <w:w w:val="105"/>
        </w:rPr>
        <w:t>возможностями</w:t>
      </w:r>
      <w:r w:rsidRPr="00CF1572">
        <w:rPr>
          <w:rFonts w:ascii="Times New Roman" w:eastAsia="Times New Roman" w:hAnsi="Times New Roman" w:cs="Times New Roman"/>
          <w:spacing w:val="-3"/>
          <w:w w:val="105"/>
        </w:rPr>
        <w:t xml:space="preserve"> </w:t>
      </w:r>
      <w:r w:rsidRPr="00CF1572">
        <w:rPr>
          <w:rFonts w:ascii="Times New Roman" w:eastAsia="Times New Roman" w:hAnsi="Times New Roman" w:cs="Times New Roman"/>
          <w:w w:val="105"/>
        </w:rPr>
        <w:t>здоровья»</w:t>
      </w:r>
      <w:r w:rsidRPr="00CF1572">
        <w:rPr>
          <w:rFonts w:ascii="Times New Roman" w:eastAsia="Times New Roman" w:hAnsi="Times New Roman" w:cs="Times New Roman"/>
          <w:spacing w:val="-2"/>
          <w:w w:val="105"/>
        </w:rPr>
        <w:t xml:space="preserve"> </w:t>
      </w:r>
      <w:r w:rsidRPr="00CF1572">
        <w:rPr>
          <w:rFonts w:ascii="Times New Roman" w:eastAsia="Times New Roman" w:hAnsi="Times New Roman" w:cs="Times New Roman"/>
          <w:w w:val="105"/>
        </w:rPr>
        <w:t>(с</w:t>
      </w:r>
      <w:r w:rsidRPr="00CF1572">
        <w:rPr>
          <w:rFonts w:ascii="Times New Roman" w:eastAsia="Times New Roman" w:hAnsi="Times New Roman" w:cs="Times New Roman"/>
          <w:spacing w:val="-10"/>
          <w:w w:val="105"/>
        </w:rPr>
        <w:t xml:space="preserve"> </w:t>
      </w:r>
      <w:r w:rsidRPr="00CF1572">
        <w:rPr>
          <w:rFonts w:ascii="Times New Roman" w:eastAsia="Times New Roman" w:hAnsi="Times New Roman" w:cs="Times New Roman"/>
          <w:w w:val="105"/>
        </w:rPr>
        <w:t>последующими</w:t>
      </w:r>
      <w:r w:rsidRPr="00CF1572">
        <w:rPr>
          <w:rFonts w:ascii="Times New Roman" w:eastAsia="Times New Roman" w:hAnsi="Times New Roman" w:cs="Times New Roman"/>
          <w:spacing w:val="-3"/>
          <w:w w:val="105"/>
        </w:rPr>
        <w:t xml:space="preserve"> </w:t>
      </w:r>
      <w:r w:rsidRPr="00CF1572">
        <w:rPr>
          <w:rFonts w:ascii="Times New Roman" w:eastAsia="Times New Roman" w:hAnsi="Times New Roman" w:cs="Times New Roman"/>
          <w:w w:val="105"/>
        </w:rPr>
        <w:t>изменениями);</w:t>
      </w:r>
    </w:p>
    <w:p w:rsidR="00CF1572" w:rsidRPr="00CF1572" w:rsidRDefault="00CF1572" w:rsidP="00CF1572">
      <w:pPr>
        <w:widowControl w:val="0"/>
        <w:numPr>
          <w:ilvl w:val="0"/>
          <w:numId w:val="2"/>
        </w:numPr>
        <w:tabs>
          <w:tab w:val="left" w:pos="416"/>
        </w:tabs>
        <w:autoSpaceDE w:val="0"/>
        <w:autoSpaceDN w:val="0"/>
        <w:spacing w:before="12" w:after="0" w:line="247" w:lineRule="auto"/>
        <w:ind w:right="-2" w:firstLine="709"/>
        <w:jc w:val="both"/>
        <w:rPr>
          <w:rFonts w:ascii="Times New Roman" w:eastAsia="Times New Roman" w:hAnsi="Times New Roman" w:cs="Times New Roman"/>
        </w:rPr>
      </w:pPr>
      <w:r w:rsidRPr="00CF1572">
        <w:rPr>
          <w:rFonts w:ascii="Times New Roman" w:eastAsia="Times New Roman" w:hAnsi="Times New Roman" w:cs="Times New Roman"/>
          <w:w w:val="105"/>
        </w:rPr>
        <w:t>примерными рабочими программами по учебным предметам НОО, учебным предметам ООО</w:t>
      </w:r>
      <w:r w:rsidRPr="00CF1572">
        <w:rPr>
          <w:rFonts w:ascii="Times New Roman" w:eastAsia="Times New Roman" w:hAnsi="Times New Roman" w:cs="Times New Roman"/>
          <w:spacing w:val="1"/>
          <w:w w:val="105"/>
        </w:rPr>
        <w:t xml:space="preserve"> </w:t>
      </w:r>
      <w:r w:rsidRPr="00CF1572">
        <w:rPr>
          <w:rFonts w:ascii="Times New Roman" w:eastAsia="Times New Roman" w:hAnsi="Times New Roman" w:cs="Times New Roman"/>
          <w:w w:val="105"/>
        </w:rPr>
        <w:t>Одобрены решением ФУМО по общему образованию, протокол 3/21 от 27.09.2021, протокол</w:t>
      </w:r>
      <w:r w:rsidRPr="00CF1572">
        <w:rPr>
          <w:rFonts w:ascii="Times New Roman" w:eastAsia="Times New Roman" w:hAnsi="Times New Roman" w:cs="Times New Roman"/>
          <w:spacing w:val="-59"/>
          <w:w w:val="105"/>
        </w:rPr>
        <w:t xml:space="preserve"> </w:t>
      </w:r>
      <w:r w:rsidRPr="00CF1572">
        <w:rPr>
          <w:rFonts w:ascii="Times New Roman" w:eastAsia="Times New Roman" w:hAnsi="Times New Roman" w:cs="Times New Roman"/>
          <w:w w:val="105"/>
        </w:rPr>
        <w:t>4/21 от</w:t>
      </w:r>
      <w:r w:rsidRPr="00CF1572">
        <w:rPr>
          <w:rFonts w:ascii="Times New Roman" w:eastAsia="Times New Roman" w:hAnsi="Times New Roman" w:cs="Times New Roman"/>
          <w:spacing w:val="-7"/>
          <w:w w:val="105"/>
        </w:rPr>
        <w:t xml:space="preserve"> </w:t>
      </w:r>
      <w:r w:rsidRPr="00CF1572">
        <w:rPr>
          <w:rFonts w:ascii="Times New Roman" w:eastAsia="Times New Roman" w:hAnsi="Times New Roman" w:cs="Times New Roman"/>
          <w:w w:val="105"/>
        </w:rPr>
        <w:t>28.09.2021;</w:t>
      </w:r>
    </w:p>
    <w:p w:rsidR="00CF1572" w:rsidRPr="00CF1572" w:rsidRDefault="00CF1572" w:rsidP="00CF1572">
      <w:pPr>
        <w:spacing w:after="0"/>
        <w:ind w:right="-2" w:firstLine="709"/>
        <w:jc w:val="both"/>
        <w:rPr>
          <w:rFonts w:ascii="Times New Roman" w:hAnsi="Times New Roman" w:cs="Times New Roman"/>
        </w:rPr>
      </w:pPr>
      <w:r w:rsidRPr="00CF1572">
        <w:t>-</w:t>
      </w:r>
      <w:r w:rsidRPr="00CF1572">
        <w:rPr>
          <w:rFonts w:ascii="Times New Roman" w:hAnsi="Times New Roman" w:cs="Times New Roman"/>
        </w:rPr>
        <w:t>Положением о Рабочей программе по учебному предмету, учебному курсу (в том числе внеурочной деятельности), учебному модулю педагога бюджетного общеобразовательного учреждения Троснянского района Орловской области «Никольская средняя общеобразовательная школа», реализующего обновленные ФГОС НОО и ФГОС ООО</w:t>
      </w:r>
    </w:p>
    <w:p w:rsidR="00CF1572" w:rsidRPr="00CF1572" w:rsidRDefault="00CF1572" w:rsidP="00CF1572">
      <w:pPr>
        <w:spacing w:after="0"/>
        <w:ind w:right="-2" w:firstLine="709"/>
        <w:jc w:val="both"/>
        <w:rPr>
          <w:rFonts w:ascii="Times New Roman" w:hAnsi="Times New Roman" w:cs="Times New Roman"/>
        </w:rPr>
      </w:pPr>
      <w:r w:rsidRPr="00CF1572">
        <w:rPr>
          <w:rFonts w:ascii="Times New Roman" w:hAnsi="Times New Roman" w:cs="Times New Roman"/>
        </w:rPr>
        <w:t>- Программа реализуется посредством следующего методического  обеспечения: - комплекса учебно-развивающих пособий курса «Математика» для начальной школы «Юным умникам и умницам». «Занимательная математика» авторскому пособию О.А.Холодовой</w:t>
      </w:r>
    </w:p>
    <w:p w:rsidR="008F72FE" w:rsidRPr="00362963" w:rsidRDefault="008F72FE" w:rsidP="00CB7573">
      <w:pPr>
        <w:spacing w:after="0" w:line="240" w:lineRule="auto"/>
        <w:jc w:val="both"/>
        <w:rPr>
          <w:rFonts w:ascii="Times New Roman" w:hAnsi="Times New Roman" w:cs="Times New Roman"/>
          <w:sz w:val="24"/>
          <w:szCs w:val="24"/>
        </w:rPr>
      </w:pPr>
    </w:p>
    <w:p w:rsidR="00CB7573" w:rsidRPr="000842DE" w:rsidRDefault="00CB7573" w:rsidP="00CF1572">
      <w:pPr>
        <w:pStyle w:val="Default"/>
        <w:jc w:val="center"/>
        <w:rPr>
          <w:sz w:val="28"/>
          <w:szCs w:val="28"/>
        </w:rPr>
      </w:pPr>
      <w:r w:rsidRPr="000842DE">
        <w:rPr>
          <w:b/>
          <w:bCs/>
          <w:sz w:val="28"/>
          <w:szCs w:val="28"/>
        </w:rPr>
        <w:t>1. Планируемые результаты освоения курса внеурочной деятельности</w:t>
      </w:r>
    </w:p>
    <w:p w:rsidR="00CB7573" w:rsidRPr="000842DE" w:rsidRDefault="00CB7573" w:rsidP="00CB7573">
      <w:pPr>
        <w:pStyle w:val="Default"/>
        <w:rPr>
          <w:b/>
        </w:rPr>
      </w:pPr>
      <w:r w:rsidRPr="000842DE">
        <w:rPr>
          <w:b/>
          <w:iCs/>
        </w:rPr>
        <w:t>Личностные результаты:</w:t>
      </w:r>
    </w:p>
    <w:p w:rsidR="00CB7573" w:rsidRPr="00362963" w:rsidRDefault="00CB7573" w:rsidP="00CB7573">
      <w:pPr>
        <w:pStyle w:val="Default"/>
      </w:pPr>
      <w:r w:rsidRPr="00362963">
        <w:t xml:space="preserve">-  развитие любознательности, сообразительности при выполнении разнообразных заданий проблемного и эвристического характера; </w:t>
      </w:r>
    </w:p>
    <w:p w:rsidR="00CB7573" w:rsidRPr="00362963" w:rsidRDefault="00CB7573" w:rsidP="00CB7573">
      <w:pPr>
        <w:pStyle w:val="Default"/>
      </w:pPr>
      <w:r w:rsidRPr="00362963">
        <w:t xml:space="preserve">-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w:t>
      </w:r>
    </w:p>
    <w:p w:rsidR="00CB7573" w:rsidRPr="00362963" w:rsidRDefault="00CB7573" w:rsidP="00CB7573">
      <w:pPr>
        <w:pStyle w:val="Default"/>
      </w:pPr>
      <w:r w:rsidRPr="00362963">
        <w:t xml:space="preserve">-  чувства справедливости, ответственности; </w:t>
      </w:r>
    </w:p>
    <w:p w:rsidR="00CB7573" w:rsidRPr="00362963" w:rsidRDefault="00CB7573" w:rsidP="00CB7573">
      <w:pPr>
        <w:pStyle w:val="Default"/>
      </w:pPr>
      <w:r w:rsidRPr="00362963">
        <w:t xml:space="preserve">-  развитие самостоятельности суждений, независимости и нестандартности мышления; </w:t>
      </w:r>
    </w:p>
    <w:p w:rsidR="00CB7573" w:rsidRPr="00362963" w:rsidRDefault="00CB7573" w:rsidP="00CB7573">
      <w:pPr>
        <w:pStyle w:val="Default"/>
      </w:pPr>
      <w:r w:rsidRPr="00362963">
        <w:t xml:space="preserve">-  формирование этических норм поведения при сотрудничестве; </w:t>
      </w:r>
    </w:p>
    <w:p w:rsidR="00CB7573" w:rsidRPr="00362963" w:rsidRDefault="00CB7573" w:rsidP="00CB7573">
      <w:pPr>
        <w:pStyle w:val="Default"/>
      </w:pPr>
      <w:r w:rsidRPr="00362963">
        <w:t xml:space="preserve">-  развитие умения делать выбор, в предложенных педагогом ситуациях общения и сотрудничества, опираясь на общие для всех простые правила поведения. </w:t>
      </w:r>
    </w:p>
    <w:p w:rsidR="00CB7573" w:rsidRPr="000842DE" w:rsidRDefault="00CB7573" w:rsidP="00CB7573">
      <w:pPr>
        <w:pStyle w:val="Default"/>
        <w:rPr>
          <w:b/>
        </w:rPr>
      </w:pPr>
      <w:proofErr w:type="spellStart"/>
      <w:r w:rsidRPr="000842DE">
        <w:rPr>
          <w:b/>
          <w:iCs/>
        </w:rPr>
        <w:t>Метапредметные</w:t>
      </w:r>
      <w:proofErr w:type="spellEnd"/>
      <w:r w:rsidRPr="000842DE">
        <w:rPr>
          <w:b/>
          <w:iCs/>
        </w:rPr>
        <w:t xml:space="preserve"> результаты:</w:t>
      </w:r>
    </w:p>
    <w:p w:rsidR="00CB7573" w:rsidRPr="00362963" w:rsidRDefault="00CB7573" w:rsidP="00CB7573">
      <w:pPr>
        <w:pStyle w:val="Default"/>
      </w:pPr>
      <w:r w:rsidRPr="00362963">
        <w:t xml:space="preserve">- сравнивать разные приёмы действий, выбирать удобные способы для выполнения конкретного задания; </w:t>
      </w:r>
    </w:p>
    <w:p w:rsidR="00CB7573" w:rsidRPr="00362963" w:rsidRDefault="00CB7573" w:rsidP="00CB7573">
      <w:pPr>
        <w:pStyle w:val="Default"/>
      </w:pPr>
      <w:r w:rsidRPr="00362963">
        <w:t xml:space="preserve">-  моделировать в процессе совместного обсуждения алгоритм решения числового кроссворда; </w:t>
      </w:r>
    </w:p>
    <w:p w:rsidR="00CB7573" w:rsidRPr="00362963" w:rsidRDefault="00CB7573" w:rsidP="00CB7573">
      <w:pPr>
        <w:pStyle w:val="Default"/>
      </w:pPr>
      <w:r w:rsidRPr="00362963">
        <w:t xml:space="preserve">- использовать его в ходе самостоятельной работы – применять изученные способы учебной работы и приёмы вычислений для работы с числовыми головоломками; </w:t>
      </w:r>
    </w:p>
    <w:p w:rsidR="00CB7573" w:rsidRPr="00362963" w:rsidRDefault="00CB7573" w:rsidP="00CB7573">
      <w:pPr>
        <w:pStyle w:val="Default"/>
      </w:pPr>
      <w:r w:rsidRPr="00362963">
        <w:t xml:space="preserve">- анализировать правила игры, действовать в соответствии с заданными правилами; </w:t>
      </w:r>
    </w:p>
    <w:p w:rsidR="00CB7573" w:rsidRPr="00362963" w:rsidRDefault="00CB7573" w:rsidP="00CB7573">
      <w:pPr>
        <w:pStyle w:val="Default"/>
      </w:pPr>
      <w:r w:rsidRPr="00362963">
        <w:t xml:space="preserve">- включаться в групповую работу, участвовать в обсуждении проблемных вопросов, высказывать собственное мнение и аргументировать его; </w:t>
      </w:r>
    </w:p>
    <w:p w:rsidR="00CB7573" w:rsidRPr="00362963" w:rsidRDefault="00CB7573" w:rsidP="00CB7573">
      <w:pPr>
        <w:pStyle w:val="Default"/>
      </w:pPr>
      <w:r w:rsidRPr="00362963">
        <w:t xml:space="preserve">- аргументировать свою позицию в коммуникации, учитывать разные мнения, использовать критерии для обоснования своего суждения; </w:t>
      </w:r>
    </w:p>
    <w:p w:rsidR="00CB7573" w:rsidRPr="00362963" w:rsidRDefault="00CB7573" w:rsidP="00CB7573">
      <w:pPr>
        <w:pStyle w:val="Default"/>
      </w:pPr>
      <w:r w:rsidRPr="00362963">
        <w:t xml:space="preserve">- сопоставлять полученный (промежуточный, итоговый) результат с заданным условием; </w:t>
      </w:r>
    </w:p>
    <w:p w:rsidR="00CB7573" w:rsidRPr="00362963" w:rsidRDefault="00CB7573" w:rsidP="00CB7573">
      <w:pPr>
        <w:pStyle w:val="Default"/>
      </w:pPr>
      <w:r w:rsidRPr="00362963">
        <w:t xml:space="preserve">- контролировать свою деятельность: обнаруживать и исправлять ошибки; </w:t>
      </w:r>
    </w:p>
    <w:p w:rsidR="00CB7573" w:rsidRPr="00362963" w:rsidRDefault="00CB7573" w:rsidP="00CB7573">
      <w:pPr>
        <w:pStyle w:val="Default"/>
      </w:pPr>
      <w:r w:rsidRPr="00362963">
        <w:t xml:space="preserve">- анализировать текст задачи: ориентироваться в тексте, выделять условие и вопрос, данные и искомые числа (величины); </w:t>
      </w:r>
    </w:p>
    <w:p w:rsidR="00CB7573" w:rsidRPr="00362963" w:rsidRDefault="00CB7573" w:rsidP="00CB7573">
      <w:pPr>
        <w:pStyle w:val="Default"/>
      </w:pPr>
      <w:r w:rsidRPr="00362963">
        <w:t xml:space="preserve">- искать и выбирать необходимую информацию, содержащуюся в тексте задачи, на рисунке или в таблице, для ответа на заданные вопросы; </w:t>
      </w:r>
    </w:p>
    <w:p w:rsidR="00CB7573" w:rsidRPr="00362963" w:rsidRDefault="00CB7573" w:rsidP="00CB7573">
      <w:pPr>
        <w:pStyle w:val="Default"/>
      </w:pPr>
      <w:r w:rsidRPr="00362963">
        <w:t xml:space="preserve">- воспроизводить способ решения задачи; </w:t>
      </w:r>
    </w:p>
    <w:p w:rsidR="00CB7573" w:rsidRPr="00362963" w:rsidRDefault="00CB7573" w:rsidP="00CB7573">
      <w:pPr>
        <w:pStyle w:val="Default"/>
      </w:pPr>
      <w:r w:rsidRPr="00362963">
        <w:t xml:space="preserve">- сопоставлять полученный (промежуточный, итоговый) результат с заданным условием; </w:t>
      </w:r>
    </w:p>
    <w:p w:rsidR="00CB7573" w:rsidRPr="00362963" w:rsidRDefault="00CB7573" w:rsidP="00CB7573">
      <w:pPr>
        <w:pStyle w:val="Default"/>
      </w:pPr>
      <w:r w:rsidRPr="00362963">
        <w:t xml:space="preserve">- анализировать предложенные варианты решения задачи, выбирать из них верные, выбирать наиболее эффективный способ решения задачи; </w:t>
      </w:r>
    </w:p>
    <w:p w:rsidR="00CB7573" w:rsidRPr="00362963" w:rsidRDefault="00CB7573" w:rsidP="00CB7573">
      <w:pPr>
        <w:pStyle w:val="Default"/>
      </w:pPr>
      <w:r w:rsidRPr="00362963">
        <w:t xml:space="preserve">- конструировать несложные задачи; </w:t>
      </w:r>
    </w:p>
    <w:p w:rsidR="00CB7573" w:rsidRPr="00362963" w:rsidRDefault="00CB7573" w:rsidP="00CB7573">
      <w:pPr>
        <w:pStyle w:val="Default"/>
      </w:pPr>
      <w:r w:rsidRPr="00362963">
        <w:t xml:space="preserve">- ориентироваться в понятиях “влево”, “вправо”, “вверх”, “вниз”; </w:t>
      </w:r>
    </w:p>
    <w:p w:rsidR="00CB7573" w:rsidRPr="00362963" w:rsidRDefault="00CB7573" w:rsidP="00CB7573">
      <w:pPr>
        <w:pStyle w:val="Default"/>
      </w:pPr>
      <w:r w:rsidRPr="00362963">
        <w:lastRenderedPageBreak/>
        <w:t xml:space="preserve">- ориентироваться на точку начала движения, на числа и стрелки 1→ 1↓ и др., указывающие направление движения; </w:t>
      </w:r>
    </w:p>
    <w:p w:rsidR="00CB7573" w:rsidRPr="00362963" w:rsidRDefault="00CB7573" w:rsidP="00CB7573">
      <w:pPr>
        <w:pStyle w:val="Default"/>
      </w:pPr>
      <w:r w:rsidRPr="00362963">
        <w:t xml:space="preserve">- проводить линии по заданному маршруту (алгоритму); </w:t>
      </w:r>
    </w:p>
    <w:p w:rsidR="00CB7573" w:rsidRPr="00362963" w:rsidRDefault="00CB7573" w:rsidP="00CB7573">
      <w:pPr>
        <w:pStyle w:val="Default"/>
      </w:pPr>
      <w:r w:rsidRPr="00362963">
        <w:t xml:space="preserve">- выделять фигуру заданной формы на сложном чертеже; </w:t>
      </w:r>
    </w:p>
    <w:p w:rsidR="00CB7573" w:rsidRPr="00362963" w:rsidRDefault="00CB7573" w:rsidP="00CB7573">
      <w:pPr>
        <w:pStyle w:val="Default"/>
      </w:pPr>
      <w:r w:rsidRPr="00362963">
        <w:t xml:space="preserve">- анализировать расположение деталей (танов, треугольников, уголков, спичек) в исходной конструкции; </w:t>
      </w:r>
    </w:p>
    <w:p w:rsidR="00CB7573" w:rsidRPr="00362963" w:rsidRDefault="00CB7573" w:rsidP="00CB7573">
      <w:pPr>
        <w:pStyle w:val="Default"/>
      </w:pPr>
      <w:r w:rsidRPr="00362963">
        <w:t xml:space="preserve">- составлять фигуры из частей, определять место заданной детали в конструкции; </w:t>
      </w:r>
    </w:p>
    <w:p w:rsidR="00CB7573" w:rsidRPr="00362963" w:rsidRDefault="00CB7573" w:rsidP="00CB7573">
      <w:pPr>
        <w:pStyle w:val="Default"/>
      </w:pPr>
      <w:r w:rsidRPr="00362963">
        <w:t xml:space="preserve">- выявлять закономерности в расположении деталей; </w:t>
      </w:r>
    </w:p>
    <w:p w:rsidR="00CB7573" w:rsidRPr="00362963" w:rsidRDefault="00CB7573" w:rsidP="00CB7573">
      <w:pPr>
        <w:pStyle w:val="Default"/>
      </w:pPr>
      <w:r w:rsidRPr="00362963">
        <w:t xml:space="preserve">- составлять детали в соответствии с заданным контуром конструкции; </w:t>
      </w:r>
    </w:p>
    <w:p w:rsidR="00CB7573" w:rsidRPr="00362963" w:rsidRDefault="00CB7573" w:rsidP="00CB7573">
      <w:pPr>
        <w:pStyle w:val="Default"/>
      </w:pPr>
      <w:r w:rsidRPr="00362963">
        <w:t xml:space="preserve">- объяснять (доказывать) выбор деталей или способа действия при заданном условии; </w:t>
      </w:r>
    </w:p>
    <w:p w:rsidR="00CB7573" w:rsidRPr="00362963" w:rsidRDefault="00CB7573" w:rsidP="00CB7573">
      <w:pPr>
        <w:pStyle w:val="Default"/>
      </w:pPr>
      <w:r w:rsidRPr="00362963">
        <w:t xml:space="preserve">- анализировать предложенные возможные варианты верного решения; </w:t>
      </w:r>
    </w:p>
    <w:p w:rsidR="00CB7573" w:rsidRPr="00362963" w:rsidRDefault="00CB7573" w:rsidP="00CB7573">
      <w:pPr>
        <w:pStyle w:val="Default"/>
      </w:pPr>
      <w:r w:rsidRPr="00362963">
        <w:t xml:space="preserve">- моделировать объёмные фигуры из различных материалов (проволока, пластилин и др. и из бумажных развёрток); </w:t>
      </w:r>
    </w:p>
    <w:p w:rsidR="00CB7573" w:rsidRPr="00362963" w:rsidRDefault="00CB7573" w:rsidP="00CB7573">
      <w:pPr>
        <w:pStyle w:val="Default"/>
      </w:pPr>
      <w:r w:rsidRPr="00362963">
        <w:t xml:space="preserve">- осуществлять развёрнутые действия контроля и самоконтроля: сравнивать построенную конструкцию с образцом. </w:t>
      </w:r>
    </w:p>
    <w:p w:rsidR="00CB7573" w:rsidRPr="000842DE" w:rsidRDefault="00CB7573" w:rsidP="00CB7573">
      <w:pPr>
        <w:pStyle w:val="Default"/>
        <w:rPr>
          <w:b/>
        </w:rPr>
      </w:pPr>
      <w:r w:rsidRPr="000842DE">
        <w:rPr>
          <w:b/>
          <w:iCs/>
        </w:rPr>
        <w:t>Предметные результаты:</w:t>
      </w:r>
      <w:r w:rsidRPr="000842DE">
        <w:rPr>
          <w:b/>
        </w:rPr>
        <w:t xml:space="preserve"> </w:t>
      </w:r>
    </w:p>
    <w:p w:rsidR="00CB7573" w:rsidRPr="00362963" w:rsidRDefault="00CB7573" w:rsidP="00CB7573">
      <w:pPr>
        <w:pStyle w:val="Default"/>
      </w:pPr>
      <w:r w:rsidRPr="00362963">
        <w:t xml:space="preserve">- старинные системы записи чисел, записи цифр и чисел у других народов; – названия больших чисел; </w:t>
      </w:r>
    </w:p>
    <w:p w:rsidR="00CB7573" w:rsidRPr="00362963" w:rsidRDefault="00CB7573" w:rsidP="00CB7573">
      <w:pPr>
        <w:pStyle w:val="Default"/>
      </w:pPr>
      <w:r w:rsidRPr="00362963">
        <w:t xml:space="preserve"> - Свойства чисел натурального ряда, арифметические действия над натуральными числами и нулём и их свойства – приёмы быстрого счёта; </w:t>
      </w:r>
    </w:p>
    <w:p w:rsidR="00CB7573" w:rsidRPr="00362963" w:rsidRDefault="00CB7573" w:rsidP="00CB7573">
      <w:pPr>
        <w:pStyle w:val="Default"/>
      </w:pPr>
      <w:r w:rsidRPr="00362963">
        <w:t xml:space="preserve">- методы решения логических задач; </w:t>
      </w:r>
    </w:p>
    <w:p w:rsidR="00CB7573" w:rsidRPr="00362963" w:rsidRDefault="00CB7573" w:rsidP="00CB7573">
      <w:pPr>
        <w:pStyle w:val="Default"/>
      </w:pPr>
      <w:r w:rsidRPr="00362963">
        <w:t xml:space="preserve">- свойства простейших геометрических фигур на плоскости; </w:t>
      </w:r>
    </w:p>
    <w:p w:rsidR="00CB7573" w:rsidRPr="00362963" w:rsidRDefault="00CB7573" w:rsidP="00CB7573">
      <w:pPr>
        <w:pStyle w:val="Default"/>
      </w:pPr>
      <w:r w:rsidRPr="00362963">
        <w:rPr>
          <w:iCs/>
        </w:rPr>
        <w:t>Учащиеся научатся:</w:t>
      </w:r>
    </w:p>
    <w:p w:rsidR="00CB7573" w:rsidRPr="00362963" w:rsidRDefault="00CB7573" w:rsidP="00CB7573">
      <w:pPr>
        <w:pStyle w:val="Default"/>
      </w:pPr>
      <w:r w:rsidRPr="00362963">
        <w:t xml:space="preserve">- читать и записывать римские числа; </w:t>
      </w:r>
    </w:p>
    <w:p w:rsidR="00CB7573" w:rsidRPr="00362963" w:rsidRDefault="00CB7573" w:rsidP="00CB7573">
      <w:pPr>
        <w:pStyle w:val="Default"/>
      </w:pPr>
      <w:r w:rsidRPr="00362963">
        <w:t xml:space="preserve">- читать и записывать большие числа; </w:t>
      </w:r>
    </w:p>
    <w:p w:rsidR="00CB7573" w:rsidRPr="00362963" w:rsidRDefault="00CB7573" w:rsidP="00CB7573">
      <w:pPr>
        <w:pStyle w:val="Default"/>
      </w:pPr>
      <w:r w:rsidRPr="00362963">
        <w:t xml:space="preserve">- пользоваться приёмами быстрого счёта; </w:t>
      </w:r>
    </w:p>
    <w:p w:rsidR="00CB7573" w:rsidRPr="00362963" w:rsidRDefault="00CB7573" w:rsidP="00CB7573">
      <w:pPr>
        <w:pStyle w:val="Default"/>
      </w:pPr>
      <w:r w:rsidRPr="00362963">
        <w:t xml:space="preserve">- решать текстовые задачи на движение, на взвешивание, на переливание; </w:t>
      </w:r>
    </w:p>
    <w:p w:rsidR="00CB7573" w:rsidRPr="00362963" w:rsidRDefault="00CB7573" w:rsidP="00CB7573">
      <w:pPr>
        <w:pStyle w:val="Default"/>
      </w:pPr>
      <w:r w:rsidRPr="00362963">
        <w:t xml:space="preserve">- использовать различные приёмы при решении логических задач; </w:t>
      </w:r>
    </w:p>
    <w:p w:rsidR="00CB7573" w:rsidRPr="00362963" w:rsidRDefault="00CB7573" w:rsidP="00CB7573">
      <w:pPr>
        <w:pStyle w:val="Default"/>
      </w:pPr>
      <w:r w:rsidRPr="00362963">
        <w:t xml:space="preserve">- решать геометрические задачи на разрезание, задачи со спичками, геометрические головоломки, простейшие задачи на графы; </w:t>
      </w:r>
    </w:p>
    <w:p w:rsidR="00CB7573" w:rsidRPr="00362963" w:rsidRDefault="00CB7573" w:rsidP="00CB7573">
      <w:pPr>
        <w:pStyle w:val="Default"/>
      </w:pPr>
      <w:r w:rsidRPr="00362963">
        <w:t>- решать математические ребусы, софизмы, показывать математические фокусы; -</w:t>
      </w:r>
    </w:p>
    <w:p w:rsidR="00CB7573" w:rsidRPr="00362963" w:rsidRDefault="00CB7573" w:rsidP="00CB7573">
      <w:pPr>
        <w:pStyle w:val="Default"/>
      </w:pPr>
      <w:r w:rsidRPr="00362963">
        <w:t xml:space="preserve">- выполнять проектные работы. </w:t>
      </w:r>
    </w:p>
    <w:p w:rsidR="008F72FE" w:rsidRDefault="00CB7573" w:rsidP="00CB7573">
      <w:pPr>
        <w:pStyle w:val="Default"/>
        <w:rPr>
          <w:b/>
          <w:bCs/>
          <w:sz w:val="28"/>
          <w:szCs w:val="28"/>
        </w:rPr>
      </w:pPr>
      <w:r w:rsidRPr="000842DE">
        <w:rPr>
          <w:b/>
          <w:bCs/>
          <w:sz w:val="28"/>
          <w:szCs w:val="28"/>
        </w:rPr>
        <w:t xml:space="preserve">                                                          </w:t>
      </w:r>
    </w:p>
    <w:p w:rsidR="008F72FE" w:rsidRDefault="008F72FE" w:rsidP="00CB7573">
      <w:pPr>
        <w:pStyle w:val="Default"/>
        <w:rPr>
          <w:b/>
          <w:bCs/>
          <w:sz w:val="28"/>
          <w:szCs w:val="28"/>
        </w:rPr>
      </w:pPr>
    </w:p>
    <w:p w:rsidR="008F72FE" w:rsidRDefault="008F72FE" w:rsidP="00CB7573">
      <w:pPr>
        <w:pStyle w:val="Default"/>
        <w:rPr>
          <w:b/>
          <w:bCs/>
          <w:sz w:val="28"/>
          <w:szCs w:val="28"/>
        </w:rPr>
      </w:pPr>
    </w:p>
    <w:p w:rsidR="00CB7573" w:rsidRPr="000842DE" w:rsidRDefault="00CB7573" w:rsidP="00CB7573">
      <w:pPr>
        <w:pStyle w:val="Default"/>
        <w:rPr>
          <w:sz w:val="28"/>
          <w:szCs w:val="28"/>
        </w:rPr>
      </w:pPr>
      <w:r w:rsidRPr="000842DE">
        <w:rPr>
          <w:b/>
          <w:bCs/>
          <w:sz w:val="28"/>
          <w:szCs w:val="28"/>
        </w:rPr>
        <w:t xml:space="preserve">  2. Содержание программы внеурочной деятельности </w:t>
      </w:r>
    </w:p>
    <w:p w:rsidR="00CB7573" w:rsidRPr="00362963" w:rsidRDefault="00CB7573" w:rsidP="00CB7573">
      <w:pPr>
        <w:pStyle w:val="Default"/>
      </w:pPr>
      <w:r w:rsidRPr="00362963">
        <w:t xml:space="preserve">Курс «Занимательная математика» для начальной школы — курс интегрированный. В нём объединены арифметический, алгебраический и геометрический материалы. </w:t>
      </w:r>
    </w:p>
    <w:p w:rsidR="00CB7573" w:rsidRPr="00362963" w:rsidRDefault="00CB7573" w:rsidP="00CB7573">
      <w:pPr>
        <w:pStyle w:val="Default"/>
      </w:pPr>
      <w:r w:rsidRPr="00362963">
        <w:rPr>
          <w:b/>
          <w:bCs/>
        </w:rPr>
        <w:t xml:space="preserve">Арифметический блок </w:t>
      </w:r>
    </w:p>
    <w:p w:rsidR="00CB7573" w:rsidRPr="00362963" w:rsidRDefault="00CB7573" w:rsidP="00CB7573">
      <w:pPr>
        <w:pStyle w:val="Default"/>
      </w:pPr>
      <w:r w:rsidRPr="00362963">
        <w:t xml:space="preserve">- Признаки предметов (цвет, форма, размер и так далее). </w:t>
      </w:r>
    </w:p>
    <w:p w:rsidR="00CB7573" w:rsidRPr="00362963" w:rsidRDefault="00CB7573" w:rsidP="00CB7573">
      <w:pPr>
        <w:pStyle w:val="Default"/>
      </w:pPr>
      <w:r w:rsidRPr="00362963">
        <w:t xml:space="preserve">- Отношения. Названия и последовательность чисел от 1 до 1000. </w:t>
      </w:r>
    </w:p>
    <w:p w:rsidR="00CB7573" w:rsidRPr="00362963" w:rsidRDefault="00CB7573" w:rsidP="00CB7573">
      <w:pPr>
        <w:pStyle w:val="Default"/>
      </w:pPr>
      <w:r w:rsidRPr="00362963">
        <w:t xml:space="preserve">- Сложение и вычитание чисел в пределах 1000. </w:t>
      </w:r>
    </w:p>
    <w:p w:rsidR="00CB7573" w:rsidRPr="00362963" w:rsidRDefault="00CB7573" w:rsidP="00CB7573">
      <w:pPr>
        <w:pStyle w:val="Default"/>
      </w:pPr>
      <w:r w:rsidRPr="00362963">
        <w:t xml:space="preserve">- Таблица умножения однозначных чисел и соответствующие случаи деления. Числа-великаны (миллион и другие). </w:t>
      </w:r>
    </w:p>
    <w:p w:rsidR="00CB7573" w:rsidRPr="00362963" w:rsidRDefault="00CB7573" w:rsidP="00CB7573">
      <w:pPr>
        <w:pStyle w:val="Default"/>
      </w:pPr>
      <w:r w:rsidRPr="00362963">
        <w:t xml:space="preserve">- Подсчёт числа точек на верхних гранях выпавших кубиков. </w:t>
      </w:r>
    </w:p>
    <w:p w:rsidR="00CB7573" w:rsidRPr="00362963" w:rsidRDefault="00CB7573" w:rsidP="00CB7573">
      <w:pPr>
        <w:pStyle w:val="Default"/>
      </w:pPr>
      <w:r w:rsidRPr="00362963">
        <w:t xml:space="preserve">- Решение и составление ребусов, содержащих числа. </w:t>
      </w:r>
    </w:p>
    <w:p w:rsidR="00CB7573" w:rsidRPr="00362963" w:rsidRDefault="00CB7573" w:rsidP="00CB7573">
      <w:pPr>
        <w:pStyle w:val="Default"/>
      </w:pPr>
      <w:r w:rsidRPr="00362963">
        <w:t xml:space="preserve">- Числовые головоломки: соединение чисел знаками действия так, чтобы в ответе получилось заданное число, и другие. Поиск нескольких решений. Восстановление примеров: поиск цифры, которая скрыта. Последовательное выполнение арифметических действий: отгадывание задуманных чисел. Заполнение числовых кроссвордов. </w:t>
      </w:r>
    </w:p>
    <w:p w:rsidR="00CB7573" w:rsidRPr="00362963" w:rsidRDefault="00CB7573" w:rsidP="00CB7573">
      <w:pPr>
        <w:pStyle w:val="Default"/>
      </w:pPr>
      <w:r w:rsidRPr="00362963">
        <w:t xml:space="preserve">- Числовой палиндром: число, которое читается одинаково слева направо и справа налево. </w:t>
      </w:r>
    </w:p>
    <w:p w:rsidR="00CB7573" w:rsidRPr="00362963" w:rsidRDefault="00CB7573" w:rsidP="00CB7573">
      <w:pPr>
        <w:pStyle w:val="Default"/>
      </w:pPr>
      <w:r w:rsidRPr="00362963">
        <w:t xml:space="preserve">- Поиск и чтение слов, связанных с математикой. </w:t>
      </w:r>
    </w:p>
    <w:p w:rsidR="00CB7573" w:rsidRPr="00362963" w:rsidRDefault="00CB7573" w:rsidP="00CB7573">
      <w:pPr>
        <w:pStyle w:val="Default"/>
      </w:pPr>
      <w:r w:rsidRPr="00362963">
        <w:t xml:space="preserve">- Занимательные задания с римскими цифрами. </w:t>
      </w:r>
    </w:p>
    <w:p w:rsidR="00CB7573" w:rsidRPr="00362963" w:rsidRDefault="00CB7573" w:rsidP="00CB7573">
      <w:pPr>
        <w:pStyle w:val="Default"/>
      </w:pPr>
      <w:r w:rsidRPr="00362963">
        <w:t xml:space="preserve">- Меры. Единицы длины. Единицы массы. Единицы времени. Единицы объёма. </w:t>
      </w:r>
    </w:p>
    <w:p w:rsidR="00CB7573" w:rsidRPr="00362963" w:rsidRDefault="00CB7573" w:rsidP="00CB7573">
      <w:pPr>
        <w:pStyle w:val="Default"/>
      </w:pPr>
      <w:r w:rsidRPr="00362963">
        <w:rPr>
          <w:b/>
          <w:bCs/>
        </w:rPr>
        <w:t xml:space="preserve">Универсальные учебные действия </w:t>
      </w:r>
    </w:p>
    <w:p w:rsidR="00CB7573" w:rsidRPr="00362963" w:rsidRDefault="00CB7573" w:rsidP="00CB7573">
      <w:pPr>
        <w:pStyle w:val="Default"/>
      </w:pPr>
      <w:r w:rsidRPr="00362963">
        <w:t xml:space="preserve">- Сравнивать разные приёмы действий, выбирать удобные способы для выполнения конкретного задания. </w:t>
      </w:r>
    </w:p>
    <w:p w:rsidR="00CB7573" w:rsidRPr="00362963" w:rsidRDefault="00CB7573" w:rsidP="00CB7573">
      <w:pPr>
        <w:pStyle w:val="Default"/>
      </w:pPr>
      <w:r w:rsidRPr="00362963">
        <w:t xml:space="preserve">- Моделировать в процессе совместного обсуждения алгоритм решения числового кроссворда; использовать его в ходе самостоятельной работы. Применять изученные способы учебной работы и приёмы вычислений для работы с числовыми головоломками. </w:t>
      </w:r>
    </w:p>
    <w:p w:rsidR="00CB7573" w:rsidRPr="00362963" w:rsidRDefault="00CB7573" w:rsidP="00CB7573">
      <w:pPr>
        <w:pStyle w:val="Default"/>
      </w:pPr>
      <w:r w:rsidRPr="00362963">
        <w:t xml:space="preserve">- Анализировать правила игры. Действовать в соответствии с заданными правилами. </w:t>
      </w:r>
    </w:p>
    <w:p w:rsidR="00CB7573" w:rsidRPr="00362963" w:rsidRDefault="00CB7573" w:rsidP="00CB7573">
      <w:pPr>
        <w:pStyle w:val="Default"/>
      </w:pPr>
      <w:r w:rsidRPr="00362963">
        <w:lastRenderedPageBreak/>
        <w:t xml:space="preserve">- Включаться в групповую работу. Участвовать в обсуждении проблемных вопросов, высказывать собственное мнение и аргументировать его. Выполнять пробное учебное действие, фиксировать индивидуальное затруднение в пробном действии. </w:t>
      </w:r>
    </w:p>
    <w:p w:rsidR="00CB7573" w:rsidRPr="00362963" w:rsidRDefault="00CB7573" w:rsidP="00CB7573">
      <w:pPr>
        <w:pStyle w:val="Default"/>
      </w:pPr>
      <w:r w:rsidRPr="00362963">
        <w:t xml:space="preserve">- Аргументировать свою позицию в коммуникации, учитывать разные мнения, использовать критерии для обоснования своего суждения. </w:t>
      </w:r>
    </w:p>
    <w:p w:rsidR="00CB7573" w:rsidRPr="00362963" w:rsidRDefault="00CB7573" w:rsidP="00CB7573">
      <w:pPr>
        <w:pStyle w:val="Default"/>
      </w:pPr>
      <w:r w:rsidRPr="00362963">
        <w:t xml:space="preserve">- Сопоставлять полученный (промежуточный, итоговый) результат с заданным условием. </w:t>
      </w:r>
    </w:p>
    <w:p w:rsidR="00CB7573" w:rsidRPr="00362963" w:rsidRDefault="00CB7573" w:rsidP="00CB7573">
      <w:pPr>
        <w:pStyle w:val="Default"/>
      </w:pPr>
      <w:r w:rsidRPr="00362963">
        <w:t xml:space="preserve">- Контролировать свою деятельность: обнаруживать и исправлять ошибки. </w:t>
      </w:r>
    </w:p>
    <w:p w:rsidR="00CB7573" w:rsidRPr="00362963" w:rsidRDefault="00CB7573" w:rsidP="00CB7573">
      <w:pPr>
        <w:pStyle w:val="Default"/>
      </w:pPr>
      <w:r w:rsidRPr="00362963">
        <w:rPr>
          <w:b/>
          <w:bCs/>
        </w:rPr>
        <w:t xml:space="preserve">Блок логических и занимательных задач </w:t>
      </w:r>
    </w:p>
    <w:p w:rsidR="00CB7573" w:rsidRPr="00362963" w:rsidRDefault="00CB7573" w:rsidP="00CB7573">
      <w:pPr>
        <w:pStyle w:val="Default"/>
      </w:pPr>
      <w:r w:rsidRPr="00362963">
        <w:t xml:space="preserve">- 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 </w:t>
      </w:r>
    </w:p>
    <w:p w:rsidR="00CB7573" w:rsidRPr="00362963" w:rsidRDefault="00CB7573" w:rsidP="00CB7573">
      <w:pPr>
        <w:pStyle w:val="Default"/>
      </w:pPr>
      <w:r w:rsidRPr="00362963">
        <w:t xml:space="preserve">- Задачи, имеющие несколько решений. Обратные задачи и задания. Ориентировка в тексте задачи, выделение условия и вопроса, данных и искомых чисел (величин). </w:t>
      </w:r>
    </w:p>
    <w:p w:rsidR="00CB7573" w:rsidRPr="00362963" w:rsidRDefault="00CB7573" w:rsidP="00CB7573">
      <w:pPr>
        <w:pStyle w:val="Default"/>
      </w:pPr>
      <w:r w:rsidRPr="00362963">
        <w:t xml:space="preserve">- Выбор необходимой информации, содержащейся в тексте задачи, на рисунке или в таблице, для ответа на заданные вопросы. Старинные задачи. Логические задачи. Комбинаторные задачи. </w:t>
      </w:r>
    </w:p>
    <w:p w:rsidR="00CB7573" w:rsidRPr="00362963" w:rsidRDefault="00CB7573" w:rsidP="00CB7573">
      <w:pPr>
        <w:pStyle w:val="Default"/>
      </w:pPr>
      <w:r w:rsidRPr="00362963">
        <w:t xml:space="preserve">- Нестандартные задачи: на переливание, на разрезание, на взвешивание, на размен, на размещение, на просеивание. </w:t>
      </w:r>
    </w:p>
    <w:p w:rsidR="00CB7573" w:rsidRPr="00362963" w:rsidRDefault="00CB7573" w:rsidP="00CB7573">
      <w:pPr>
        <w:pStyle w:val="Default"/>
      </w:pPr>
      <w:r w:rsidRPr="00362963">
        <w:t>- Использование знаково-символических сре</w:t>
      </w:r>
      <w:proofErr w:type="gramStart"/>
      <w:r w:rsidRPr="00362963">
        <w:t>дств дл</w:t>
      </w:r>
      <w:proofErr w:type="gramEnd"/>
      <w:r w:rsidRPr="00362963">
        <w:t xml:space="preserve">я моделирования ситуаций, описанных в задачах. </w:t>
      </w:r>
    </w:p>
    <w:p w:rsidR="00CB7573" w:rsidRPr="00362963" w:rsidRDefault="00CB7573" w:rsidP="00CB7573">
      <w:pPr>
        <w:pStyle w:val="Default"/>
      </w:pPr>
      <w:r w:rsidRPr="00362963">
        <w:t xml:space="preserve">- Задачи, решаемые способом перебора. «Открытые» задачи и задания. </w:t>
      </w:r>
    </w:p>
    <w:p w:rsidR="00CB7573" w:rsidRPr="00362963" w:rsidRDefault="00CB7573" w:rsidP="00CB7573">
      <w:pPr>
        <w:pStyle w:val="Default"/>
      </w:pPr>
      <w:r w:rsidRPr="00362963">
        <w:t xml:space="preserve">- Задачи и задания по проверке готовых решений, в том числе и неверных. Анализ и оценка готовых решений задачи, выбор верных решений. </w:t>
      </w:r>
    </w:p>
    <w:p w:rsidR="00CB7573" w:rsidRPr="00362963" w:rsidRDefault="00CB7573" w:rsidP="00CB7573">
      <w:pPr>
        <w:pStyle w:val="Default"/>
      </w:pPr>
      <w:r w:rsidRPr="00362963">
        <w:t xml:space="preserve">- Задачи на доказательство, например, найти цифровое значение букв в условной записи: КОКА + КОЛА = ВОДА и др. Обоснование выполняемых и выполненных действий. </w:t>
      </w:r>
    </w:p>
    <w:p w:rsidR="00CB7573" w:rsidRPr="00362963" w:rsidRDefault="00CB7573" w:rsidP="00CB7573">
      <w:pPr>
        <w:pStyle w:val="Default"/>
      </w:pPr>
      <w:r w:rsidRPr="00362963">
        <w:t xml:space="preserve">- Задачи международного математического конкурса «Кенгуру». Воспроизведение способа решения задачи. </w:t>
      </w:r>
    </w:p>
    <w:p w:rsidR="00CB7573" w:rsidRPr="00362963" w:rsidRDefault="00CB7573" w:rsidP="00CB7573">
      <w:pPr>
        <w:pStyle w:val="Default"/>
      </w:pPr>
      <w:r w:rsidRPr="00362963">
        <w:t xml:space="preserve">- Выбор наиболее эффективных способов решения. </w:t>
      </w:r>
    </w:p>
    <w:p w:rsidR="00CB7573" w:rsidRPr="00362963" w:rsidRDefault="00CB7573" w:rsidP="00CB7573">
      <w:pPr>
        <w:pStyle w:val="Default"/>
      </w:pPr>
      <w:r w:rsidRPr="00362963">
        <w:rPr>
          <w:b/>
          <w:bCs/>
        </w:rPr>
        <w:t xml:space="preserve">Универсальные учебные действия </w:t>
      </w:r>
    </w:p>
    <w:p w:rsidR="00CB7573" w:rsidRPr="00362963" w:rsidRDefault="00CB7573" w:rsidP="00CB7573">
      <w:pPr>
        <w:pStyle w:val="Default"/>
      </w:pPr>
      <w:r w:rsidRPr="00362963">
        <w:t xml:space="preserve">- Анализировать текст задачи: ориентироваться в тексте, выделять условие и вопрос, данные и искомые числа (величины). </w:t>
      </w:r>
    </w:p>
    <w:p w:rsidR="00CB7573" w:rsidRPr="00362963" w:rsidRDefault="00CB7573" w:rsidP="00CB7573">
      <w:pPr>
        <w:pStyle w:val="Default"/>
      </w:pPr>
      <w:r w:rsidRPr="00362963">
        <w:t xml:space="preserve">- Искать и выбирать необходимую информацию, содержащуюся в тексте задачи, на рисунке или в таблице, для ответа на заданные вопросы. Моделировать ситуацию, описанную в тексте задачи. Использовать соответствующие знаково-символические средства для моделирования ситуации. </w:t>
      </w:r>
    </w:p>
    <w:p w:rsidR="00CB7573" w:rsidRPr="00362963" w:rsidRDefault="00CB7573" w:rsidP="00CB7573">
      <w:pPr>
        <w:pStyle w:val="Default"/>
      </w:pPr>
      <w:r w:rsidRPr="00362963">
        <w:t xml:space="preserve">- Конструировать последовательность «шагов» (алгоритм) решения задачи. Объяснять (обосновывать) выполняемые и выполненные действия. Воспроизводить способ решения задачи. </w:t>
      </w:r>
    </w:p>
    <w:p w:rsidR="00CB7573" w:rsidRPr="00362963" w:rsidRDefault="00CB7573" w:rsidP="00CB7573">
      <w:pPr>
        <w:pStyle w:val="Default"/>
      </w:pPr>
      <w:r w:rsidRPr="00362963">
        <w:t xml:space="preserve">- Сопоставлять полученный (промежуточный, итоговый) результат с заданным условием. </w:t>
      </w:r>
    </w:p>
    <w:p w:rsidR="00CB7573" w:rsidRPr="00362963" w:rsidRDefault="00CB7573" w:rsidP="00CB7573">
      <w:pPr>
        <w:pStyle w:val="Default"/>
      </w:pPr>
      <w:r w:rsidRPr="00362963">
        <w:t xml:space="preserve">- Анализировать предложенные варианты решения задачи, выбирать из них верные. </w:t>
      </w:r>
    </w:p>
    <w:p w:rsidR="00CB7573" w:rsidRPr="00362963" w:rsidRDefault="00CB7573" w:rsidP="00CB7573">
      <w:pPr>
        <w:pStyle w:val="Default"/>
      </w:pPr>
      <w:r w:rsidRPr="00362963">
        <w:t xml:space="preserve">- Выбирать наиболее эффективный способ решения задачи. </w:t>
      </w:r>
    </w:p>
    <w:p w:rsidR="00CB7573" w:rsidRPr="00362963" w:rsidRDefault="00CB7573" w:rsidP="00CB7573">
      <w:pPr>
        <w:pStyle w:val="Default"/>
      </w:pPr>
      <w:r w:rsidRPr="00362963">
        <w:t xml:space="preserve">- Оценивать предъявленное готовое решение задачи (верно, неверно). Участвовать в учебном диалоге, оценивать процесс поиска и результат решения задачи. </w:t>
      </w:r>
    </w:p>
    <w:p w:rsidR="00CB7573" w:rsidRPr="00362963" w:rsidRDefault="00CB7573" w:rsidP="00CB7573">
      <w:pPr>
        <w:pStyle w:val="Default"/>
      </w:pPr>
      <w:r w:rsidRPr="00362963">
        <w:t xml:space="preserve">- Конструировать несложные задачи. </w:t>
      </w:r>
    </w:p>
    <w:p w:rsidR="00CB7573" w:rsidRPr="00362963" w:rsidRDefault="00CB7573" w:rsidP="00CB7573">
      <w:pPr>
        <w:pStyle w:val="Default"/>
      </w:pPr>
      <w:r w:rsidRPr="00362963">
        <w:rPr>
          <w:b/>
          <w:bCs/>
        </w:rPr>
        <w:t xml:space="preserve">Геометрический блок </w:t>
      </w:r>
    </w:p>
    <w:p w:rsidR="00CB7573" w:rsidRPr="00362963" w:rsidRDefault="00CB7573" w:rsidP="00CB7573">
      <w:pPr>
        <w:pStyle w:val="Default"/>
      </w:pPr>
      <w:r w:rsidRPr="00362963">
        <w:t xml:space="preserve">- Пространственные представления. Понятия «влево», «вправо», «вверх», «вниз». Маршрут передвижения. Точка начала движения; стрелка 1 &gt; IV,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 </w:t>
      </w:r>
    </w:p>
    <w:p w:rsidR="00CB7573" w:rsidRPr="00362963" w:rsidRDefault="00CB7573" w:rsidP="00CB7573">
      <w:pPr>
        <w:pStyle w:val="Default"/>
      </w:pPr>
      <w:r w:rsidRPr="00362963">
        <w:t xml:space="preserve">- Геометрические узоры. Закономерности в узорах. </w:t>
      </w:r>
    </w:p>
    <w:p w:rsidR="00CB7573" w:rsidRPr="00362963" w:rsidRDefault="00CB7573" w:rsidP="00CB7573">
      <w:pPr>
        <w:pStyle w:val="Default"/>
      </w:pPr>
      <w:r w:rsidRPr="00362963">
        <w:t xml:space="preserve">- Распознавание (нахождение) окружности в орнаменте. Составление (вычерчивание) орнамента с использованием циркуля (по образцу, по собственному замыслу). </w:t>
      </w:r>
    </w:p>
    <w:p w:rsidR="00CB7573" w:rsidRPr="00362963" w:rsidRDefault="00CB7573" w:rsidP="00CB7573">
      <w:pPr>
        <w:pStyle w:val="Default"/>
      </w:pPr>
      <w:r w:rsidRPr="00362963">
        <w:t xml:space="preserve">- Геометрические фигуры и тела: цилиндр, конус, пирамида, шар, куб. Симметрия. Фигуры, имеющие одну и несколько осей симметрии. </w:t>
      </w:r>
    </w:p>
    <w:p w:rsidR="00CB7573" w:rsidRPr="00362963" w:rsidRDefault="00CB7573" w:rsidP="00CB7573">
      <w:pPr>
        <w:pStyle w:val="Default"/>
      </w:pPr>
      <w:r w:rsidRPr="00362963">
        <w:t xml:space="preserve">- Расположение деталей фигуры в исходной конструкции. Части фигуры. Место заданной фигуры в конструкции. </w:t>
      </w:r>
    </w:p>
    <w:p w:rsidR="00CB7573" w:rsidRPr="00362963" w:rsidRDefault="00CB7573" w:rsidP="00CB7573">
      <w:pPr>
        <w:pStyle w:val="Default"/>
      </w:pPr>
      <w:r w:rsidRPr="00362963">
        <w:t xml:space="preserve">-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 </w:t>
      </w:r>
    </w:p>
    <w:p w:rsidR="00CB7573" w:rsidRPr="00362963" w:rsidRDefault="00CB7573" w:rsidP="00CB7573">
      <w:pPr>
        <w:pStyle w:val="Default"/>
      </w:pPr>
      <w:r w:rsidRPr="00362963">
        <w:t xml:space="preserve">- Разрезание и составление фигур. Деление заданной фигуры на равные по площади части. </w:t>
      </w:r>
    </w:p>
    <w:p w:rsidR="00CB7573" w:rsidRPr="00362963" w:rsidRDefault="00CB7573" w:rsidP="00CB7573">
      <w:pPr>
        <w:pStyle w:val="Default"/>
      </w:pPr>
      <w:r w:rsidRPr="00362963">
        <w:t xml:space="preserve">- Поиск заданных фигур в фигурах сложной конфигурации. </w:t>
      </w:r>
    </w:p>
    <w:p w:rsidR="00CB7573" w:rsidRPr="00362963" w:rsidRDefault="00CB7573" w:rsidP="00CB7573">
      <w:pPr>
        <w:pStyle w:val="Default"/>
      </w:pPr>
      <w:r w:rsidRPr="00362963">
        <w:t xml:space="preserve">- Уникурсальные фигуры. Пересчёт фигур. </w:t>
      </w:r>
    </w:p>
    <w:p w:rsidR="00CB7573" w:rsidRPr="00362963" w:rsidRDefault="00CB7573" w:rsidP="00CB7573">
      <w:pPr>
        <w:pStyle w:val="Default"/>
      </w:pPr>
      <w:r w:rsidRPr="00362963">
        <w:t xml:space="preserve">- </w:t>
      </w:r>
      <w:proofErr w:type="spellStart"/>
      <w:r w:rsidRPr="00362963">
        <w:t>Танграм</w:t>
      </w:r>
      <w:proofErr w:type="spellEnd"/>
      <w:r w:rsidRPr="00362963">
        <w:t xml:space="preserve">. Паркеты и мозаики. Задачи со спичками. </w:t>
      </w:r>
    </w:p>
    <w:p w:rsidR="00CB7573" w:rsidRPr="00362963" w:rsidRDefault="00CB7573" w:rsidP="00CB7573">
      <w:pPr>
        <w:pStyle w:val="Default"/>
      </w:pPr>
      <w:r w:rsidRPr="00362963">
        <w:t xml:space="preserve">- Решение задач, формирующих геометрическую наблюдательность. </w:t>
      </w:r>
    </w:p>
    <w:p w:rsidR="00CB7573" w:rsidRPr="00362963" w:rsidRDefault="00CB7573" w:rsidP="00CB7573">
      <w:pPr>
        <w:pStyle w:val="Default"/>
      </w:pPr>
      <w:r w:rsidRPr="00362963">
        <w:rPr>
          <w:b/>
          <w:bCs/>
        </w:rPr>
        <w:t xml:space="preserve">Универсальные учебные действия </w:t>
      </w:r>
    </w:p>
    <w:p w:rsidR="00CB7573" w:rsidRPr="00362963" w:rsidRDefault="00CB7573" w:rsidP="00CB7573">
      <w:pPr>
        <w:pStyle w:val="Default"/>
      </w:pPr>
      <w:r w:rsidRPr="00362963">
        <w:lastRenderedPageBreak/>
        <w:t xml:space="preserve">- Ориентироваться в понятиях «влево», «вправо», «вверх», «вниз». Ориентироваться на точку начала движения, на числа и стрелки 1 &gt; IV и другие, указывающие направление движения. </w:t>
      </w:r>
    </w:p>
    <w:p w:rsidR="00CB7573" w:rsidRPr="00362963" w:rsidRDefault="00CB7573" w:rsidP="00CB7573">
      <w:pPr>
        <w:pStyle w:val="Default"/>
      </w:pPr>
      <w:r w:rsidRPr="00362963">
        <w:t xml:space="preserve">- Проводить линии по заданному маршруту (алгоритму). </w:t>
      </w:r>
    </w:p>
    <w:p w:rsidR="00CB7573" w:rsidRPr="00362963" w:rsidRDefault="00CB7573" w:rsidP="00CB7573">
      <w:pPr>
        <w:pStyle w:val="Default"/>
      </w:pPr>
      <w:r w:rsidRPr="00362963">
        <w:t xml:space="preserve">- Выделять фигуру заданной формы на сложном чертеже. </w:t>
      </w:r>
    </w:p>
    <w:p w:rsidR="00CB7573" w:rsidRPr="00362963" w:rsidRDefault="00CB7573" w:rsidP="00CB7573">
      <w:pPr>
        <w:pStyle w:val="Default"/>
      </w:pPr>
      <w:r w:rsidRPr="00362963">
        <w:t xml:space="preserve">- Анализировать расположение деталей (танов, треугольников, уголков, спичек) в исходной конструкции. </w:t>
      </w:r>
    </w:p>
    <w:p w:rsidR="00CB7573" w:rsidRPr="00362963" w:rsidRDefault="00CB7573" w:rsidP="00CB7573">
      <w:pPr>
        <w:pStyle w:val="Default"/>
      </w:pPr>
      <w:r w:rsidRPr="00362963">
        <w:t xml:space="preserve">- Составлять фигуры из частей. Определять место заданной детали в конструкции. </w:t>
      </w:r>
    </w:p>
    <w:p w:rsidR="00CB7573" w:rsidRPr="00362963" w:rsidRDefault="00CB7573" w:rsidP="00CB7573">
      <w:pPr>
        <w:pStyle w:val="Default"/>
      </w:pPr>
      <w:r w:rsidRPr="00362963">
        <w:t xml:space="preserve">- Выявлять закономерности в расположении деталей; составлять детали в соответствии с заданным контуром конструкции. </w:t>
      </w:r>
    </w:p>
    <w:p w:rsidR="00CB7573" w:rsidRPr="00362963" w:rsidRDefault="00CB7573" w:rsidP="00CB7573">
      <w:pPr>
        <w:pStyle w:val="Default"/>
      </w:pPr>
      <w:r w:rsidRPr="00362963">
        <w:t xml:space="preserve">- Сопоставлять полученный (промежуточный, итоговый) результат с заданным условием. </w:t>
      </w:r>
    </w:p>
    <w:p w:rsidR="00CB7573" w:rsidRPr="00362963" w:rsidRDefault="00CB7573" w:rsidP="00CB7573">
      <w:pPr>
        <w:pStyle w:val="Default"/>
      </w:pPr>
      <w:r w:rsidRPr="00362963">
        <w:t xml:space="preserve">- Объяснять (доказывать) выбор деталей или способа действия при заданном условии. </w:t>
      </w:r>
    </w:p>
    <w:p w:rsidR="00CB7573" w:rsidRPr="00362963" w:rsidRDefault="00CB7573" w:rsidP="00CB7573">
      <w:pPr>
        <w:pStyle w:val="Default"/>
      </w:pPr>
      <w:r w:rsidRPr="00362963">
        <w:t xml:space="preserve">- Анализировать предложенные возможные варианты верного решения. Моделировать объёмные фигуры из развёрток. </w:t>
      </w:r>
    </w:p>
    <w:p w:rsidR="00CB7573" w:rsidRPr="00362963" w:rsidRDefault="00CB7573" w:rsidP="00CB7573">
      <w:pPr>
        <w:pStyle w:val="Default"/>
      </w:pPr>
      <w:r w:rsidRPr="00362963">
        <w:t xml:space="preserve">- Осуществлять развёрнутые действия контроля и самоконтроля: сравнивать построенную конструкцию с образцом. </w:t>
      </w:r>
    </w:p>
    <w:p w:rsidR="00CB7573" w:rsidRPr="00362963" w:rsidRDefault="00CB7573" w:rsidP="00CB7573">
      <w:pPr>
        <w:pStyle w:val="Default"/>
      </w:pPr>
      <w:r w:rsidRPr="00362963">
        <w:t xml:space="preserve"> </w:t>
      </w:r>
      <w:r w:rsidRPr="00362963">
        <w:rPr>
          <w:b/>
          <w:bCs/>
        </w:rPr>
        <w:t xml:space="preserve">Рекомендуемая структура занятия </w:t>
      </w:r>
    </w:p>
    <w:p w:rsidR="00CB7573" w:rsidRPr="00362963" w:rsidRDefault="00CB7573" w:rsidP="00CB7573">
      <w:pPr>
        <w:pStyle w:val="Default"/>
      </w:pPr>
      <w:r w:rsidRPr="00362963">
        <w:t xml:space="preserve">- ОРЕШКИ ДЛЯ УМА (3-5 минут). 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Поэтому вопросы, которые включены в разминку, достаточно лёгкие, способны вызвать </w:t>
      </w:r>
      <w:proofErr w:type="gramStart"/>
      <w:r w:rsidRPr="00362963">
        <w:t>интерес</w:t>
      </w:r>
      <w:proofErr w:type="gramEnd"/>
      <w:r w:rsidRPr="00362963">
        <w:t xml:space="preserve"> и рассчитаны на сообразительность, быстроту реакции, окрашены немалой долей юмора. Но они же и подготавливают ребёнка к активной учебно-познавательной деятельности. </w:t>
      </w:r>
    </w:p>
    <w:p w:rsidR="00CB7573" w:rsidRPr="00362963" w:rsidRDefault="00CB7573" w:rsidP="00CB7573">
      <w:pPr>
        <w:pStyle w:val="Default"/>
      </w:pPr>
      <w:proofErr w:type="gramStart"/>
      <w:r w:rsidRPr="00362963">
        <w:t>- ИГРАЙ, ДА ДЕЛО ЗНАЙ (тренировка психических механизмов, лежащих в основе творческих способностей: памяти, внимания, воображения, мышления) (10-15 минут).</w:t>
      </w:r>
      <w:proofErr w:type="gramEnd"/>
      <w:r w:rsidRPr="00362963">
        <w:t xml:space="preserve"> Используемые на этом этапе занятия задания не только способствуют развитию этих столь необходимых качеств, но и позволяют, неся соответствующую дидактическую нагрузку, углублять знания ребят, разнообразить методы и приёмы познавательной деятельности, выполнять логически-поисковые и творческие задания. Все задания подобраны так, что степень их трудности увеличивается от занятия к занятию. </w:t>
      </w:r>
    </w:p>
    <w:p w:rsidR="00CB7573" w:rsidRPr="00362963" w:rsidRDefault="00CB7573" w:rsidP="00CB7573">
      <w:pPr>
        <w:pStyle w:val="Default"/>
      </w:pPr>
      <w:r w:rsidRPr="00362963">
        <w:t xml:space="preserve">- КОРРЕГИРУЮЩАЯ ГИМНАСТИКА ДЛЯ ГЛАЗ (1-2 минуты). Выполнение упражнений для профилактики нарушений зрения является важной частью любого занятия. Чем больше и чаще человек будет уделять время своим глазам, тем дольше он не столкнётся с такими заболеваниями, как близорукость и дальнозоркость. </w:t>
      </w:r>
    </w:p>
    <w:p w:rsidR="00CB7573" w:rsidRPr="00362963" w:rsidRDefault="00CB7573" w:rsidP="00CB7573">
      <w:pPr>
        <w:pStyle w:val="Default"/>
      </w:pPr>
      <w:r w:rsidRPr="00362963">
        <w:t xml:space="preserve">- </w:t>
      </w:r>
      <w:proofErr w:type="gramStart"/>
      <w:r w:rsidRPr="00362963">
        <w:t>СМЕКАЙ</w:t>
      </w:r>
      <w:proofErr w:type="gramEnd"/>
      <w:r w:rsidRPr="00362963">
        <w:t xml:space="preserve">, РЕШАЙ, УЧИСЬ (15-20 минут). На этом этапе ребята учатся решать логические задачи занимательного характера, для которых характерно отнюдь не лежащее на поверхности, зачастую неожиданное решение. </w:t>
      </w:r>
      <w:proofErr w:type="gramStart"/>
      <w:r w:rsidRPr="00362963">
        <w:t xml:space="preserve">Для того чтобы обучающиеся справились с предложенными задачами, они получают «помощников»: таблицы, графы, схемы, свойства, облегчающие, например, разгадывание числовых ребусов. </w:t>
      </w:r>
      <w:proofErr w:type="gramEnd"/>
    </w:p>
    <w:p w:rsidR="00CB7573" w:rsidRPr="00362963" w:rsidRDefault="00CB7573" w:rsidP="00CB7573">
      <w:pPr>
        <w:pStyle w:val="Default"/>
      </w:pPr>
      <w:r w:rsidRPr="00362963">
        <w:t xml:space="preserve">- ЗАДАЧИ ПРОФЕССОРА МАКОНГУРУ. (5-10 минут). Раздел, в котором предлагаются три вопроса тестового характера. Отвечая на них, школьники готовятся к участию в международном математическом конкурсе «Кенгуру», а также к другим математическим конкурсам и олимпиадам. </w:t>
      </w:r>
    </w:p>
    <w:p w:rsidR="00CB7573" w:rsidRPr="00362963" w:rsidRDefault="00CB7573" w:rsidP="00CB7573">
      <w:pPr>
        <w:pStyle w:val="Default"/>
      </w:pPr>
      <w:r w:rsidRPr="00362963">
        <w:t xml:space="preserve">- ИССЛЕДУЙ, ПРОЕКТИРУЙ, ТВОРИ (10-15 минут). На этом этапе ребятам предлагаются проектные задачи. 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неё, управление собственным поведением в групповой работе. Для решения проектной задачи </w:t>
      </w:r>
      <w:proofErr w:type="gramStart"/>
      <w:r w:rsidRPr="00362963">
        <w:t>обучающимся</w:t>
      </w:r>
      <w:proofErr w:type="gramEnd"/>
      <w:r w:rsidRPr="00362963">
        <w:t xml:space="preserve"> предлагаются все необходимые средства и материалы в виде набора заданий и требуемых для их выполнения данных. </w:t>
      </w:r>
    </w:p>
    <w:p w:rsidR="00CB7573" w:rsidRDefault="00CB7573" w:rsidP="00CB7573">
      <w:pPr>
        <w:pStyle w:val="Default"/>
      </w:pPr>
      <w:r w:rsidRPr="00362963">
        <w:t xml:space="preserve">- ЗАГАДКИ ВЕСЁЛОГО КАРАНДАША (волшебные картинки) (10-20 минут). Предлагаемый занимательный материал служит для развития внимания, наблюдательности, воображения, пространственных представлений, вычислительных навыков, координации движений и глазомера. При выполнении этих заданий у ребёнка вырабатываются такие качества, как терпение, усидчивость, аккуратность. В результате аккуратной и кропотливой работы ребёнок видит превращение геометрических фигур, пятен, точек, линий в осмысленное и яркое изображение, что вызывает дополнительный интерес к заданию. Усложнение математических примеров, изобразительных композиций и увеличение количества используемых цветов происходит плавно и равномерно, снижая тем самым порог трудности для ребёнка. Важным является и то обстоятельство, что подобная техника работы развивает у ребёнка различные области руки, предплечья, пальцев и так далее. Тонкая графическая работа со сложным рисунком способствует лучшей координации движений кисти руки, большей свободе и раскованности всего локтевого сустава </w:t>
      </w:r>
    </w:p>
    <w:p w:rsidR="00CB7573" w:rsidRDefault="00CB7573" w:rsidP="00CB7573">
      <w:pPr>
        <w:pStyle w:val="Default"/>
      </w:pPr>
    </w:p>
    <w:p w:rsidR="00CB7573" w:rsidRDefault="00CB7573" w:rsidP="00CB7573">
      <w:pPr>
        <w:pStyle w:val="Default"/>
      </w:pPr>
    </w:p>
    <w:p w:rsidR="00CB7573" w:rsidRDefault="00CB7573" w:rsidP="00CB7573">
      <w:pPr>
        <w:pStyle w:val="Default"/>
      </w:pPr>
    </w:p>
    <w:p w:rsidR="008F72FE" w:rsidRDefault="008F72FE" w:rsidP="00CB7573">
      <w:pPr>
        <w:pStyle w:val="Default"/>
      </w:pPr>
    </w:p>
    <w:p w:rsidR="00CB7573" w:rsidRDefault="00AF00D0" w:rsidP="00CB7573">
      <w:pPr>
        <w:pStyle w:val="Default"/>
        <w:jc w:val="center"/>
        <w:rPr>
          <w:b/>
          <w:sz w:val="32"/>
          <w:szCs w:val="32"/>
        </w:rPr>
      </w:pPr>
      <w:r>
        <w:rPr>
          <w:b/>
          <w:sz w:val="32"/>
          <w:szCs w:val="32"/>
        </w:rPr>
        <w:t>Тематическое планирование</w:t>
      </w:r>
    </w:p>
    <w:p w:rsidR="00CB7573" w:rsidRPr="000842DE" w:rsidRDefault="00CB7573" w:rsidP="00CB7573">
      <w:pPr>
        <w:pStyle w:val="Default"/>
        <w:jc w:val="center"/>
        <w:rPr>
          <w:b/>
          <w:sz w:val="28"/>
          <w:szCs w:val="28"/>
        </w:rPr>
      </w:pPr>
      <w:r w:rsidRPr="000842DE">
        <w:rPr>
          <w:b/>
          <w:sz w:val="28"/>
          <w:szCs w:val="28"/>
        </w:rPr>
        <w:t>1 класс</w:t>
      </w:r>
    </w:p>
    <w:p w:rsidR="00CB7573" w:rsidRPr="000842DE" w:rsidRDefault="00CB7573" w:rsidP="00CB7573">
      <w:pPr>
        <w:pStyle w:val="Default"/>
        <w:jc w:val="both"/>
        <w:rPr>
          <w:sz w:val="28"/>
          <w:szCs w:val="28"/>
        </w:rPr>
      </w:pPr>
    </w:p>
    <w:tbl>
      <w:tblPr>
        <w:tblStyle w:val="a4"/>
        <w:tblW w:w="0" w:type="auto"/>
        <w:tblLook w:val="04A0"/>
      </w:tblPr>
      <w:tblGrid>
        <w:gridCol w:w="909"/>
        <w:gridCol w:w="7564"/>
        <w:gridCol w:w="3081"/>
      </w:tblGrid>
      <w:tr w:rsidR="00CB7573" w:rsidRPr="004762ED" w:rsidTr="00D436DF">
        <w:tc>
          <w:tcPr>
            <w:tcW w:w="1038" w:type="dxa"/>
          </w:tcPr>
          <w:p w:rsidR="00CB7573" w:rsidRPr="004762ED" w:rsidRDefault="00CB7573" w:rsidP="00D436DF">
            <w:pPr>
              <w:jc w:val="center"/>
              <w:rPr>
                <w:b/>
                <w:sz w:val="24"/>
                <w:szCs w:val="24"/>
              </w:rPr>
            </w:pPr>
            <w:r w:rsidRPr="004762ED">
              <w:rPr>
                <w:b/>
                <w:sz w:val="24"/>
                <w:szCs w:val="24"/>
              </w:rPr>
              <w:t xml:space="preserve">№ </w:t>
            </w:r>
            <w:proofErr w:type="gramStart"/>
            <w:r w:rsidRPr="004762ED">
              <w:rPr>
                <w:b/>
                <w:sz w:val="24"/>
                <w:szCs w:val="24"/>
              </w:rPr>
              <w:t>п</w:t>
            </w:r>
            <w:proofErr w:type="gramEnd"/>
            <w:r w:rsidRPr="004762ED">
              <w:rPr>
                <w:b/>
                <w:sz w:val="24"/>
                <w:szCs w:val="24"/>
                <w:lang w:val="en-US"/>
              </w:rPr>
              <w:t>/</w:t>
            </w:r>
            <w:r w:rsidRPr="004762ED">
              <w:rPr>
                <w:b/>
                <w:sz w:val="24"/>
                <w:szCs w:val="24"/>
              </w:rPr>
              <w:t>п</w:t>
            </w:r>
          </w:p>
        </w:tc>
        <w:tc>
          <w:tcPr>
            <w:tcW w:w="9702" w:type="dxa"/>
          </w:tcPr>
          <w:p w:rsidR="00CB7573" w:rsidRPr="004762ED" w:rsidRDefault="00CB7573" w:rsidP="00D436DF">
            <w:pPr>
              <w:jc w:val="center"/>
              <w:rPr>
                <w:b/>
                <w:sz w:val="24"/>
                <w:szCs w:val="24"/>
              </w:rPr>
            </w:pPr>
            <w:r w:rsidRPr="004762ED">
              <w:rPr>
                <w:b/>
                <w:sz w:val="24"/>
                <w:szCs w:val="24"/>
              </w:rPr>
              <w:t>Темы</w:t>
            </w:r>
          </w:p>
        </w:tc>
        <w:tc>
          <w:tcPr>
            <w:tcW w:w="3969" w:type="dxa"/>
          </w:tcPr>
          <w:p w:rsidR="00CB7573" w:rsidRPr="004762ED" w:rsidRDefault="00CB7573" w:rsidP="00D436DF">
            <w:pPr>
              <w:jc w:val="center"/>
              <w:rPr>
                <w:b/>
                <w:sz w:val="24"/>
                <w:szCs w:val="24"/>
              </w:rPr>
            </w:pPr>
            <w:r w:rsidRPr="004762ED">
              <w:rPr>
                <w:b/>
                <w:sz w:val="24"/>
                <w:szCs w:val="24"/>
              </w:rPr>
              <w:t>Кол-во часов</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1</w:t>
            </w:r>
          </w:p>
        </w:tc>
        <w:tc>
          <w:tcPr>
            <w:tcW w:w="9702" w:type="dxa"/>
          </w:tcPr>
          <w:p w:rsidR="00CB7573" w:rsidRPr="004762ED" w:rsidRDefault="00CB7573" w:rsidP="00D436DF">
            <w:pPr>
              <w:rPr>
                <w:b/>
                <w:sz w:val="24"/>
                <w:szCs w:val="24"/>
              </w:rPr>
            </w:pPr>
            <w:r>
              <w:rPr>
                <w:b/>
                <w:sz w:val="24"/>
                <w:szCs w:val="24"/>
              </w:rPr>
              <w:t>Удивительная страна «Занимательная математика» (вводное занятие)</w:t>
            </w:r>
          </w:p>
        </w:tc>
        <w:tc>
          <w:tcPr>
            <w:tcW w:w="3969" w:type="dxa"/>
          </w:tcPr>
          <w:p w:rsidR="00CB7573" w:rsidRPr="004762ED" w:rsidRDefault="00CB7573" w:rsidP="00D436DF">
            <w:pPr>
              <w:jc w:val="center"/>
              <w:rPr>
                <w:b/>
                <w:sz w:val="24"/>
                <w:szCs w:val="24"/>
              </w:rPr>
            </w:pPr>
            <w:r>
              <w:rPr>
                <w:b/>
                <w:sz w:val="24"/>
                <w:szCs w:val="24"/>
              </w:rPr>
              <w:t>1</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2</w:t>
            </w:r>
          </w:p>
        </w:tc>
        <w:tc>
          <w:tcPr>
            <w:tcW w:w="9702" w:type="dxa"/>
          </w:tcPr>
          <w:p w:rsidR="00CB7573" w:rsidRPr="004762ED" w:rsidRDefault="00CB7573" w:rsidP="00D436DF">
            <w:pPr>
              <w:rPr>
                <w:b/>
                <w:sz w:val="24"/>
                <w:szCs w:val="24"/>
              </w:rPr>
            </w:pPr>
            <w:r>
              <w:rPr>
                <w:b/>
                <w:sz w:val="24"/>
                <w:szCs w:val="24"/>
              </w:rPr>
              <w:t>Город закономерностей</w:t>
            </w:r>
          </w:p>
        </w:tc>
        <w:tc>
          <w:tcPr>
            <w:tcW w:w="3969" w:type="dxa"/>
          </w:tcPr>
          <w:p w:rsidR="00CB7573" w:rsidRPr="004762ED" w:rsidRDefault="00CB7573" w:rsidP="00D436DF">
            <w:pPr>
              <w:jc w:val="center"/>
              <w:rPr>
                <w:b/>
                <w:sz w:val="24"/>
                <w:szCs w:val="24"/>
              </w:rPr>
            </w:pPr>
            <w:r>
              <w:rPr>
                <w:b/>
                <w:sz w:val="24"/>
                <w:szCs w:val="24"/>
              </w:rPr>
              <w:t>6</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3</w:t>
            </w:r>
          </w:p>
        </w:tc>
        <w:tc>
          <w:tcPr>
            <w:tcW w:w="9702" w:type="dxa"/>
          </w:tcPr>
          <w:p w:rsidR="00CB7573" w:rsidRPr="004762ED" w:rsidRDefault="00CB7573" w:rsidP="00D436DF">
            <w:pPr>
              <w:rPr>
                <w:b/>
                <w:sz w:val="24"/>
                <w:szCs w:val="24"/>
              </w:rPr>
            </w:pPr>
            <w:r>
              <w:rPr>
                <w:b/>
                <w:sz w:val="24"/>
                <w:szCs w:val="24"/>
              </w:rPr>
              <w:t>Город загадочных чисел</w:t>
            </w:r>
          </w:p>
        </w:tc>
        <w:tc>
          <w:tcPr>
            <w:tcW w:w="3969" w:type="dxa"/>
          </w:tcPr>
          <w:p w:rsidR="00CB7573" w:rsidRPr="004762ED" w:rsidRDefault="00CB7573" w:rsidP="00D436DF">
            <w:pPr>
              <w:jc w:val="center"/>
              <w:rPr>
                <w:b/>
                <w:sz w:val="24"/>
                <w:szCs w:val="24"/>
              </w:rPr>
            </w:pPr>
            <w:r>
              <w:rPr>
                <w:b/>
                <w:sz w:val="24"/>
                <w:szCs w:val="24"/>
              </w:rPr>
              <w:t>8</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4</w:t>
            </w:r>
          </w:p>
        </w:tc>
        <w:tc>
          <w:tcPr>
            <w:tcW w:w="9702" w:type="dxa"/>
          </w:tcPr>
          <w:p w:rsidR="00CB7573" w:rsidRPr="004762ED" w:rsidRDefault="00CB7573" w:rsidP="00D436DF">
            <w:pPr>
              <w:rPr>
                <w:b/>
                <w:sz w:val="24"/>
                <w:szCs w:val="24"/>
              </w:rPr>
            </w:pPr>
            <w:r>
              <w:rPr>
                <w:b/>
                <w:sz w:val="24"/>
                <w:szCs w:val="24"/>
              </w:rPr>
              <w:t>Город логических рассуждений</w:t>
            </w:r>
          </w:p>
        </w:tc>
        <w:tc>
          <w:tcPr>
            <w:tcW w:w="3969" w:type="dxa"/>
          </w:tcPr>
          <w:p w:rsidR="00CB7573" w:rsidRPr="004762ED" w:rsidRDefault="00CB7573" w:rsidP="00D436DF">
            <w:pPr>
              <w:jc w:val="center"/>
              <w:rPr>
                <w:b/>
                <w:sz w:val="24"/>
                <w:szCs w:val="24"/>
              </w:rPr>
            </w:pPr>
            <w:r>
              <w:rPr>
                <w:b/>
                <w:sz w:val="24"/>
                <w:szCs w:val="24"/>
              </w:rPr>
              <w:t>7</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5</w:t>
            </w:r>
          </w:p>
        </w:tc>
        <w:tc>
          <w:tcPr>
            <w:tcW w:w="9702" w:type="dxa"/>
          </w:tcPr>
          <w:p w:rsidR="00CB7573" w:rsidRPr="004762ED" w:rsidRDefault="00CB7573" w:rsidP="00D436DF">
            <w:pPr>
              <w:rPr>
                <w:b/>
                <w:sz w:val="24"/>
                <w:szCs w:val="24"/>
              </w:rPr>
            </w:pPr>
            <w:r>
              <w:rPr>
                <w:b/>
                <w:sz w:val="24"/>
                <w:szCs w:val="24"/>
              </w:rPr>
              <w:t>Город занимательных задач</w:t>
            </w:r>
          </w:p>
        </w:tc>
        <w:tc>
          <w:tcPr>
            <w:tcW w:w="3969" w:type="dxa"/>
          </w:tcPr>
          <w:p w:rsidR="00CB7573" w:rsidRPr="004762ED" w:rsidRDefault="00CB7573" w:rsidP="00D436DF">
            <w:pPr>
              <w:jc w:val="center"/>
              <w:rPr>
                <w:b/>
                <w:sz w:val="24"/>
                <w:szCs w:val="24"/>
              </w:rPr>
            </w:pPr>
            <w:r>
              <w:rPr>
                <w:b/>
                <w:sz w:val="24"/>
                <w:szCs w:val="24"/>
              </w:rPr>
              <w:t>7</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6</w:t>
            </w:r>
          </w:p>
        </w:tc>
        <w:tc>
          <w:tcPr>
            <w:tcW w:w="9702" w:type="dxa"/>
          </w:tcPr>
          <w:p w:rsidR="00CB7573" w:rsidRPr="004762ED" w:rsidRDefault="00CB7573" w:rsidP="00D436DF">
            <w:pPr>
              <w:rPr>
                <w:b/>
                <w:sz w:val="24"/>
                <w:szCs w:val="24"/>
              </w:rPr>
            </w:pPr>
            <w:r>
              <w:rPr>
                <w:b/>
                <w:sz w:val="24"/>
                <w:szCs w:val="24"/>
              </w:rPr>
              <w:t xml:space="preserve">Город геометрических </w:t>
            </w:r>
            <w:r w:rsidR="00AF00D0">
              <w:rPr>
                <w:b/>
                <w:sz w:val="24"/>
                <w:szCs w:val="24"/>
              </w:rPr>
              <w:t xml:space="preserve"> </w:t>
            </w:r>
            <w:r>
              <w:rPr>
                <w:b/>
                <w:sz w:val="24"/>
                <w:szCs w:val="24"/>
              </w:rPr>
              <w:t>п</w:t>
            </w:r>
            <w:r w:rsidR="00AF00D0">
              <w:rPr>
                <w:b/>
                <w:sz w:val="24"/>
                <w:szCs w:val="24"/>
              </w:rPr>
              <w:t>р</w:t>
            </w:r>
            <w:r>
              <w:rPr>
                <w:b/>
                <w:sz w:val="24"/>
                <w:szCs w:val="24"/>
              </w:rPr>
              <w:t>евращений</w:t>
            </w:r>
          </w:p>
        </w:tc>
        <w:tc>
          <w:tcPr>
            <w:tcW w:w="3969" w:type="dxa"/>
          </w:tcPr>
          <w:p w:rsidR="00CB7573" w:rsidRPr="004762ED" w:rsidRDefault="00CB7573" w:rsidP="00D436DF">
            <w:pPr>
              <w:jc w:val="center"/>
              <w:rPr>
                <w:b/>
                <w:sz w:val="24"/>
                <w:szCs w:val="24"/>
              </w:rPr>
            </w:pPr>
            <w:r>
              <w:rPr>
                <w:b/>
                <w:sz w:val="24"/>
                <w:szCs w:val="24"/>
              </w:rPr>
              <w:t>4</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7</w:t>
            </w:r>
          </w:p>
        </w:tc>
        <w:tc>
          <w:tcPr>
            <w:tcW w:w="9702" w:type="dxa"/>
          </w:tcPr>
          <w:p w:rsidR="00CB7573" w:rsidRPr="004762ED" w:rsidRDefault="00CB7573" w:rsidP="00D436DF">
            <w:pPr>
              <w:rPr>
                <w:b/>
                <w:sz w:val="24"/>
                <w:szCs w:val="24"/>
              </w:rPr>
            </w:pPr>
            <w:r>
              <w:rPr>
                <w:b/>
                <w:sz w:val="24"/>
                <w:szCs w:val="24"/>
              </w:rPr>
              <w:t>Итого</w:t>
            </w:r>
          </w:p>
        </w:tc>
        <w:tc>
          <w:tcPr>
            <w:tcW w:w="3969" w:type="dxa"/>
          </w:tcPr>
          <w:p w:rsidR="00CB7573" w:rsidRPr="004762ED" w:rsidRDefault="00CB7573" w:rsidP="00D436DF">
            <w:pPr>
              <w:jc w:val="center"/>
              <w:rPr>
                <w:b/>
                <w:sz w:val="24"/>
                <w:szCs w:val="24"/>
              </w:rPr>
            </w:pPr>
            <w:r>
              <w:rPr>
                <w:b/>
                <w:sz w:val="24"/>
                <w:szCs w:val="24"/>
              </w:rPr>
              <w:t>33</w:t>
            </w:r>
          </w:p>
        </w:tc>
      </w:tr>
    </w:tbl>
    <w:p w:rsidR="00CB7573" w:rsidRPr="000842DE" w:rsidRDefault="00CB7573" w:rsidP="00CB7573">
      <w:pPr>
        <w:pStyle w:val="Default"/>
        <w:jc w:val="center"/>
        <w:rPr>
          <w:b/>
          <w:sz w:val="28"/>
          <w:szCs w:val="28"/>
        </w:rPr>
      </w:pPr>
      <w:r w:rsidRPr="000842DE">
        <w:rPr>
          <w:b/>
          <w:sz w:val="28"/>
          <w:szCs w:val="28"/>
        </w:rPr>
        <w:t>2 класс</w:t>
      </w:r>
    </w:p>
    <w:p w:rsidR="00CB7573" w:rsidRPr="0071374C" w:rsidRDefault="00CB7573" w:rsidP="00CB7573">
      <w:pPr>
        <w:pStyle w:val="Default"/>
        <w:jc w:val="both"/>
        <w:rPr>
          <w:sz w:val="28"/>
          <w:szCs w:val="28"/>
        </w:rPr>
      </w:pPr>
    </w:p>
    <w:tbl>
      <w:tblPr>
        <w:tblStyle w:val="a4"/>
        <w:tblW w:w="0" w:type="auto"/>
        <w:tblLook w:val="04A0"/>
      </w:tblPr>
      <w:tblGrid>
        <w:gridCol w:w="909"/>
        <w:gridCol w:w="7564"/>
        <w:gridCol w:w="3081"/>
      </w:tblGrid>
      <w:tr w:rsidR="00CB7573" w:rsidRPr="004762ED" w:rsidTr="00D436DF">
        <w:tc>
          <w:tcPr>
            <w:tcW w:w="1038" w:type="dxa"/>
          </w:tcPr>
          <w:p w:rsidR="00CB7573" w:rsidRPr="004762ED" w:rsidRDefault="00CB7573" w:rsidP="00D436DF">
            <w:pPr>
              <w:jc w:val="center"/>
              <w:rPr>
                <w:b/>
                <w:sz w:val="24"/>
                <w:szCs w:val="24"/>
              </w:rPr>
            </w:pPr>
            <w:r w:rsidRPr="004762ED">
              <w:rPr>
                <w:b/>
                <w:sz w:val="24"/>
                <w:szCs w:val="24"/>
              </w:rPr>
              <w:t xml:space="preserve">№ </w:t>
            </w:r>
            <w:proofErr w:type="gramStart"/>
            <w:r w:rsidRPr="004762ED">
              <w:rPr>
                <w:b/>
                <w:sz w:val="24"/>
                <w:szCs w:val="24"/>
              </w:rPr>
              <w:t>п</w:t>
            </w:r>
            <w:proofErr w:type="gramEnd"/>
            <w:r w:rsidRPr="004762ED">
              <w:rPr>
                <w:b/>
                <w:sz w:val="24"/>
                <w:szCs w:val="24"/>
                <w:lang w:val="en-US"/>
              </w:rPr>
              <w:t>/</w:t>
            </w:r>
            <w:r w:rsidRPr="004762ED">
              <w:rPr>
                <w:b/>
                <w:sz w:val="24"/>
                <w:szCs w:val="24"/>
              </w:rPr>
              <w:t>п</w:t>
            </w:r>
          </w:p>
        </w:tc>
        <w:tc>
          <w:tcPr>
            <w:tcW w:w="9702" w:type="dxa"/>
          </w:tcPr>
          <w:p w:rsidR="00CB7573" w:rsidRPr="004762ED" w:rsidRDefault="00CB7573" w:rsidP="00D436DF">
            <w:pPr>
              <w:jc w:val="center"/>
              <w:rPr>
                <w:b/>
                <w:sz w:val="24"/>
                <w:szCs w:val="24"/>
              </w:rPr>
            </w:pPr>
            <w:r w:rsidRPr="004762ED">
              <w:rPr>
                <w:b/>
                <w:sz w:val="24"/>
                <w:szCs w:val="24"/>
              </w:rPr>
              <w:t>Темы</w:t>
            </w:r>
          </w:p>
        </w:tc>
        <w:tc>
          <w:tcPr>
            <w:tcW w:w="3969" w:type="dxa"/>
          </w:tcPr>
          <w:p w:rsidR="00CB7573" w:rsidRPr="004762ED" w:rsidRDefault="00CB7573" w:rsidP="00D436DF">
            <w:pPr>
              <w:jc w:val="center"/>
              <w:rPr>
                <w:b/>
                <w:sz w:val="24"/>
                <w:szCs w:val="24"/>
              </w:rPr>
            </w:pPr>
            <w:r w:rsidRPr="004762ED">
              <w:rPr>
                <w:b/>
                <w:sz w:val="24"/>
                <w:szCs w:val="24"/>
              </w:rPr>
              <w:t>Кол-во часов</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1</w:t>
            </w:r>
          </w:p>
        </w:tc>
        <w:tc>
          <w:tcPr>
            <w:tcW w:w="9702" w:type="dxa"/>
          </w:tcPr>
          <w:p w:rsidR="00CB7573" w:rsidRPr="004762ED" w:rsidRDefault="00CB7573" w:rsidP="00D436DF">
            <w:pPr>
              <w:rPr>
                <w:b/>
                <w:sz w:val="24"/>
                <w:szCs w:val="24"/>
              </w:rPr>
            </w:pPr>
            <w:r>
              <w:rPr>
                <w:b/>
                <w:sz w:val="24"/>
                <w:szCs w:val="24"/>
              </w:rPr>
              <w:t>Город загадочных чисел</w:t>
            </w:r>
          </w:p>
        </w:tc>
        <w:tc>
          <w:tcPr>
            <w:tcW w:w="3969" w:type="dxa"/>
          </w:tcPr>
          <w:p w:rsidR="00CB7573" w:rsidRPr="004762ED" w:rsidRDefault="00CB7573" w:rsidP="00D436DF">
            <w:pPr>
              <w:jc w:val="center"/>
              <w:rPr>
                <w:b/>
                <w:sz w:val="24"/>
                <w:szCs w:val="24"/>
              </w:rPr>
            </w:pPr>
            <w:r>
              <w:rPr>
                <w:b/>
                <w:sz w:val="24"/>
                <w:szCs w:val="24"/>
              </w:rPr>
              <w:t>6</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2</w:t>
            </w:r>
          </w:p>
        </w:tc>
        <w:tc>
          <w:tcPr>
            <w:tcW w:w="9702" w:type="dxa"/>
          </w:tcPr>
          <w:p w:rsidR="00CB7573" w:rsidRPr="004762ED" w:rsidRDefault="00CB7573" w:rsidP="00D436DF">
            <w:pPr>
              <w:rPr>
                <w:b/>
                <w:sz w:val="24"/>
                <w:szCs w:val="24"/>
              </w:rPr>
            </w:pPr>
            <w:r>
              <w:rPr>
                <w:b/>
                <w:sz w:val="24"/>
                <w:szCs w:val="24"/>
              </w:rPr>
              <w:t>Город закономерностей</w:t>
            </w:r>
          </w:p>
        </w:tc>
        <w:tc>
          <w:tcPr>
            <w:tcW w:w="3969" w:type="dxa"/>
          </w:tcPr>
          <w:p w:rsidR="00CB7573" w:rsidRPr="004762ED" w:rsidRDefault="00CB7573" w:rsidP="00D436DF">
            <w:pPr>
              <w:jc w:val="center"/>
              <w:rPr>
                <w:b/>
                <w:sz w:val="24"/>
                <w:szCs w:val="24"/>
              </w:rPr>
            </w:pPr>
            <w:r>
              <w:rPr>
                <w:b/>
                <w:sz w:val="24"/>
                <w:szCs w:val="24"/>
              </w:rPr>
              <w:t>7</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3</w:t>
            </w:r>
          </w:p>
        </w:tc>
        <w:tc>
          <w:tcPr>
            <w:tcW w:w="9702" w:type="dxa"/>
          </w:tcPr>
          <w:p w:rsidR="00CB7573" w:rsidRPr="004762ED" w:rsidRDefault="00CB7573" w:rsidP="00D436DF">
            <w:pPr>
              <w:rPr>
                <w:b/>
                <w:sz w:val="24"/>
                <w:szCs w:val="24"/>
              </w:rPr>
            </w:pPr>
            <w:r>
              <w:rPr>
                <w:b/>
                <w:sz w:val="24"/>
                <w:szCs w:val="24"/>
              </w:rPr>
              <w:t>Город геометрических п</w:t>
            </w:r>
            <w:r w:rsidR="00AF00D0">
              <w:rPr>
                <w:b/>
                <w:sz w:val="24"/>
                <w:szCs w:val="24"/>
              </w:rPr>
              <w:t>р</w:t>
            </w:r>
            <w:r>
              <w:rPr>
                <w:b/>
                <w:sz w:val="24"/>
                <w:szCs w:val="24"/>
              </w:rPr>
              <w:t>евращений</w:t>
            </w:r>
          </w:p>
        </w:tc>
        <w:tc>
          <w:tcPr>
            <w:tcW w:w="3969" w:type="dxa"/>
          </w:tcPr>
          <w:p w:rsidR="00CB7573" w:rsidRPr="004762ED" w:rsidRDefault="00CB7573" w:rsidP="00D436DF">
            <w:pPr>
              <w:jc w:val="center"/>
              <w:rPr>
                <w:b/>
                <w:sz w:val="24"/>
                <w:szCs w:val="24"/>
              </w:rPr>
            </w:pPr>
            <w:r>
              <w:rPr>
                <w:b/>
                <w:sz w:val="24"/>
                <w:szCs w:val="24"/>
              </w:rPr>
              <w:t>6</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4</w:t>
            </w:r>
          </w:p>
        </w:tc>
        <w:tc>
          <w:tcPr>
            <w:tcW w:w="9702" w:type="dxa"/>
          </w:tcPr>
          <w:p w:rsidR="00CB7573" w:rsidRPr="004762ED" w:rsidRDefault="00CB7573" w:rsidP="00D436DF">
            <w:pPr>
              <w:rPr>
                <w:b/>
                <w:sz w:val="24"/>
                <w:szCs w:val="24"/>
              </w:rPr>
            </w:pPr>
            <w:r>
              <w:rPr>
                <w:b/>
                <w:sz w:val="24"/>
                <w:szCs w:val="24"/>
              </w:rPr>
              <w:t>Город логических рассуждений</w:t>
            </w:r>
          </w:p>
        </w:tc>
        <w:tc>
          <w:tcPr>
            <w:tcW w:w="3969" w:type="dxa"/>
          </w:tcPr>
          <w:p w:rsidR="00CB7573" w:rsidRPr="004762ED" w:rsidRDefault="00CB7573" w:rsidP="00D436DF">
            <w:pPr>
              <w:jc w:val="center"/>
              <w:rPr>
                <w:b/>
                <w:sz w:val="24"/>
                <w:szCs w:val="24"/>
              </w:rPr>
            </w:pPr>
            <w:r>
              <w:rPr>
                <w:b/>
                <w:sz w:val="24"/>
                <w:szCs w:val="24"/>
              </w:rPr>
              <w:t>8</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5</w:t>
            </w:r>
          </w:p>
        </w:tc>
        <w:tc>
          <w:tcPr>
            <w:tcW w:w="9702" w:type="dxa"/>
          </w:tcPr>
          <w:p w:rsidR="00CB7573" w:rsidRPr="004762ED" w:rsidRDefault="00CB7573" w:rsidP="00D436DF">
            <w:pPr>
              <w:rPr>
                <w:b/>
                <w:sz w:val="24"/>
                <w:szCs w:val="24"/>
              </w:rPr>
            </w:pPr>
            <w:r>
              <w:rPr>
                <w:b/>
                <w:sz w:val="24"/>
                <w:szCs w:val="24"/>
              </w:rPr>
              <w:t>Город занимательных задач</w:t>
            </w:r>
          </w:p>
        </w:tc>
        <w:tc>
          <w:tcPr>
            <w:tcW w:w="3969" w:type="dxa"/>
          </w:tcPr>
          <w:p w:rsidR="00CB7573" w:rsidRPr="004762ED" w:rsidRDefault="00CB7573" w:rsidP="00D436DF">
            <w:pPr>
              <w:jc w:val="center"/>
              <w:rPr>
                <w:b/>
                <w:sz w:val="24"/>
                <w:szCs w:val="24"/>
              </w:rPr>
            </w:pPr>
            <w:r>
              <w:rPr>
                <w:b/>
                <w:sz w:val="24"/>
                <w:szCs w:val="24"/>
              </w:rPr>
              <w:t>7</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7</w:t>
            </w:r>
          </w:p>
        </w:tc>
        <w:tc>
          <w:tcPr>
            <w:tcW w:w="9702" w:type="dxa"/>
          </w:tcPr>
          <w:p w:rsidR="00CB7573" w:rsidRPr="004762ED" w:rsidRDefault="00CB7573" w:rsidP="00D436DF">
            <w:pPr>
              <w:rPr>
                <w:b/>
                <w:sz w:val="24"/>
                <w:szCs w:val="24"/>
              </w:rPr>
            </w:pPr>
            <w:r>
              <w:rPr>
                <w:b/>
                <w:sz w:val="24"/>
                <w:szCs w:val="24"/>
              </w:rPr>
              <w:t>Итого</w:t>
            </w:r>
          </w:p>
        </w:tc>
        <w:tc>
          <w:tcPr>
            <w:tcW w:w="3969" w:type="dxa"/>
          </w:tcPr>
          <w:p w:rsidR="00CB7573" w:rsidRPr="004762ED" w:rsidRDefault="00CB7573" w:rsidP="00D436DF">
            <w:pPr>
              <w:jc w:val="center"/>
              <w:rPr>
                <w:b/>
                <w:sz w:val="24"/>
                <w:szCs w:val="24"/>
              </w:rPr>
            </w:pPr>
            <w:r>
              <w:rPr>
                <w:b/>
                <w:sz w:val="24"/>
                <w:szCs w:val="24"/>
              </w:rPr>
              <w:t>33</w:t>
            </w:r>
          </w:p>
        </w:tc>
      </w:tr>
    </w:tbl>
    <w:p w:rsidR="00CB7573" w:rsidRPr="000842DE" w:rsidRDefault="00CB7573" w:rsidP="00CB7573">
      <w:pPr>
        <w:pStyle w:val="Default"/>
        <w:jc w:val="center"/>
        <w:rPr>
          <w:b/>
          <w:sz w:val="28"/>
          <w:szCs w:val="28"/>
        </w:rPr>
      </w:pPr>
      <w:r w:rsidRPr="000842DE">
        <w:rPr>
          <w:b/>
          <w:sz w:val="28"/>
          <w:szCs w:val="28"/>
        </w:rPr>
        <w:t>3 класс</w:t>
      </w:r>
    </w:p>
    <w:p w:rsidR="00CB7573" w:rsidRPr="000842DE" w:rsidRDefault="00CB7573" w:rsidP="00CB7573">
      <w:pPr>
        <w:pStyle w:val="Default"/>
        <w:jc w:val="both"/>
        <w:rPr>
          <w:sz w:val="28"/>
          <w:szCs w:val="28"/>
        </w:rPr>
      </w:pPr>
    </w:p>
    <w:tbl>
      <w:tblPr>
        <w:tblStyle w:val="a4"/>
        <w:tblW w:w="0" w:type="auto"/>
        <w:tblLook w:val="04A0"/>
      </w:tblPr>
      <w:tblGrid>
        <w:gridCol w:w="910"/>
        <w:gridCol w:w="7553"/>
        <w:gridCol w:w="3091"/>
      </w:tblGrid>
      <w:tr w:rsidR="00CB7573" w:rsidRPr="004762ED" w:rsidTr="00D436DF">
        <w:tc>
          <w:tcPr>
            <w:tcW w:w="1038" w:type="dxa"/>
          </w:tcPr>
          <w:p w:rsidR="00CB7573" w:rsidRPr="004762ED" w:rsidRDefault="00CB7573" w:rsidP="00D436DF">
            <w:pPr>
              <w:jc w:val="center"/>
              <w:rPr>
                <w:b/>
                <w:sz w:val="24"/>
                <w:szCs w:val="24"/>
              </w:rPr>
            </w:pPr>
            <w:r w:rsidRPr="004762ED">
              <w:rPr>
                <w:b/>
                <w:sz w:val="24"/>
                <w:szCs w:val="24"/>
              </w:rPr>
              <w:t xml:space="preserve">№ </w:t>
            </w:r>
            <w:proofErr w:type="gramStart"/>
            <w:r w:rsidRPr="004762ED">
              <w:rPr>
                <w:b/>
                <w:sz w:val="24"/>
                <w:szCs w:val="24"/>
              </w:rPr>
              <w:t>п</w:t>
            </w:r>
            <w:proofErr w:type="gramEnd"/>
            <w:r w:rsidRPr="004762ED">
              <w:rPr>
                <w:b/>
                <w:sz w:val="24"/>
                <w:szCs w:val="24"/>
                <w:lang w:val="en-US"/>
              </w:rPr>
              <w:t>/</w:t>
            </w:r>
            <w:r w:rsidRPr="004762ED">
              <w:rPr>
                <w:b/>
                <w:sz w:val="24"/>
                <w:szCs w:val="24"/>
              </w:rPr>
              <w:t>п</w:t>
            </w:r>
          </w:p>
        </w:tc>
        <w:tc>
          <w:tcPr>
            <w:tcW w:w="9702" w:type="dxa"/>
          </w:tcPr>
          <w:p w:rsidR="00CB7573" w:rsidRPr="004762ED" w:rsidRDefault="00CB7573" w:rsidP="00D436DF">
            <w:pPr>
              <w:jc w:val="center"/>
              <w:rPr>
                <w:b/>
                <w:sz w:val="24"/>
                <w:szCs w:val="24"/>
              </w:rPr>
            </w:pPr>
            <w:r w:rsidRPr="004762ED">
              <w:rPr>
                <w:b/>
                <w:sz w:val="24"/>
                <w:szCs w:val="24"/>
              </w:rPr>
              <w:t>Темы</w:t>
            </w:r>
          </w:p>
        </w:tc>
        <w:tc>
          <w:tcPr>
            <w:tcW w:w="3969" w:type="dxa"/>
          </w:tcPr>
          <w:p w:rsidR="00CB7573" w:rsidRPr="004762ED" w:rsidRDefault="00CB7573" w:rsidP="00D436DF">
            <w:pPr>
              <w:jc w:val="center"/>
              <w:rPr>
                <w:b/>
                <w:sz w:val="24"/>
                <w:szCs w:val="24"/>
              </w:rPr>
            </w:pPr>
            <w:r w:rsidRPr="004762ED">
              <w:rPr>
                <w:b/>
                <w:sz w:val="24"/>
                <w:szCs w:val="24"/>
              </w:rPr>
              <w:t>Кол-во часов</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1</w:t>
            </w:r>
          </w:p>
        </w:tc>
        <w:tc>
          <w:tcPr>
            <w:tcW w:w="9702" w:type="dxa"/>
          </w:tcPr>
          <w:p w:rsidR="00CB7573" w:rsidRPr="004762ED" w:rsidRDefault="00CB7573" w:rsidP="00D436DF">
            <w:pPr>
              <w:rPr>
                <w:b/>
                <w:sz w:val="24"/>
                <w:szCs w:val="24"/>
              </w:rPr>
            </w:pPr>
            <w:r>
              <w:rPr>
                <w:b/>
                <w:sz w:val="24"/>
                <w:szCs w:val="24"/>
              </w:rPr>
              <w:t xml:space="preserve">Город </w:t>
            </w:r>
            <w:proofErr w:type="spellStart"/>
            <w:r>
              <w:rPr>
                <w:b/>
                <w:sz w:val="24"/>
                <w:szCs w:val="24"/>
              </w:rPr>
              <w:t>закономеностей</w:t>
            </w:r>
            <w:proofErr w:type="spellEnd"/>
          </w:p>
        </w:tc>
        <w:tc>
          <w:tcPr>
            <w:tcW w:w="3969" w:type="dxa"/>
          </w:tcPr>
          <w:p w:rsidR="00CB7573" w:rsidRPr="004762ED" w:rsidRDefault="00CB7573" w:rsidP="00D436DF">
            <w:pPr>
              <w:jc w:val="center"/>
              <w:rPr>
                <w:b/>
                <w:sz w:val="24"/>
                <w:szCs w:val="24"/>
              </w:rPr>
            </w:pPr>
            <w:r>
              <w:rPr>
                <w:b/>
                <w:sz w:val="24"/>
                <w:szCs w:val="24"/>
              </w:rPr>
              <w:t>7</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2</w:t>
            </w:r>
          </w:p>
        </w:tc>
        <w:tc>
          <w:tcPr>
            <w:tcW w:w="9702" w:type="dxa"/>
          </w:tcPr>
          <w:p w:rsidR="00CB7573" w:rsidRPr="004762ED" w:rsidRDefault="00CB7573" w:rsidP="00D436DF">
            <w:pPr>
              <w:rPr>
                <w:b/>
                <w:sz w:val="24"/>
                <w:szCs w:val="24"/>
              </w:rPr>
            </w:pPr>
            <w:r>
              <w:rPr>
                <w:b/>
                <w:sz w:val="24"/>
                <w:szCs w:val="24"/>
              </w:rPr>
              <w:t>Город загадочных чисел</w:t>
            </w:r>
          </w:p>
        </w:tc>
        <w:tc>
          <w:tcPr>
            <w:tcW w:w="3969" w:type="dxa"/>
          </w:tcPr>
          <w:p w:rsidR="00CB7573" w:rsidRPr="004762ED" w:rsidRDefault="00CB7573" w:rsidP="00D436DF">
            <w:pPr>
              <w:jc w:val="center"/>
              <w:rPr>
                <w:b/>
                <w:sz w:val="24"/>
                <w:szCs w:val="24"/>
              </w:rPr>
            </w:pPr>
            <w:r>
              <w:rPr>
                <w:b/>
                <w:sz w:val="24"/>
                <w:szCs w:val="24"/>
              </w:rPr>
              <w:t>8</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3</w:t>
            </w:r>
          </w:p>
        </w:tc>
        <w:tc>
          <w:tcPr>
            <w:tcW w:w="9702" w:type="dxa"/>
          </w:tcPr>
          <w:p w:rsidR="00CB7573" w:rsidRPr="004762ED" w:rsidRDefault="00CB7573" w:rsidP="00D436DF">
            <w:pPr>
              <w:rPr>
                <w:b/>
                <w:sz w:val="24"/>
                <w:szCs w:val="24"/>
              </w:rPr>
            </w:pPr>
            <w:r>
              <w:rPr>
                <w:b/>
                <w:sz w:val="24"/>
                <w:szCs w:val="24"/>
              </w:rPr>
              <w:t>Город логических</w:t>
            </w:r>
            <w:r w:rsidR="00AF00D0">
              <w:rPr>
                <w:b/>
                <w:sz w:val="24"/>
                <w:szCs w:val="24"/>
              </w:rPr>
              <w:t xml:space="preserve"> </w:t>
            </w:r>
            <w:proofErr w:type="spellStart"/>
            <w:r w:rsidR="00AF00D0">
              <w:rPr>
                <w:b/>
                <w:sz w:val="24"/>
                <w:szCs w:val="24"/>
              </w:rPr>
              <w:t>р</w:t>
            </w:r>
            <w:proofErr w:type="spellEnd"/>
            <w:r>
              <w:rPr>
                <w:b/>
                <w:sz w:val="24"/>
                <w:szCs w:val="24"/>
              </w:rPr>
              <w:t xml:space="preserve"> </w:t>
            </w:r>
            <w:proofErr w:type="spellStart"/>
            <w:r>
              <w:rPr>
                <w:b/>
                <w:sz w:val="24"/>
                <w:szCs w:val="24"/>
              </w:rPr>
              <w:t>ассуждений</w:t>
            </w:r>
            <w:proofErr w:type="spellEnd"/>
          </w:p>
        </w:tc>
        <w:tc>
          <w:tcPr>
            <w:tcW w:w="3969" w:type="dxa"/>
          </w:tcPr>
          <w:p w:rsidR="00CB7573" w:rsidRPr="004762ED" w:rsidRDefault="00CB7573" w:rsidP="00D436DF">
            <w:pPr>
              <w:jc w:val="center"/>
              <w:rPr>
                <w:b/>
                <w:sz w:val="24"/>
                <w:szCs w:val="24"/>
              </w:rPr>
            </w:pPr>
            <w:r>
              <w:rPr>
                <w:b/>
                <w:sz w:val="24"/>
                <w:szCs w:val="24"/>
              </w:rPr>
              <w:t>7</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4</w:t>
            </w:r>
          </w:p>
        </w:tc>
        <w:tc>
          <w:tcPr>
            <w:tcW w:w="9702" w:type="dxa"/>
          </w:tcPr>
          <w:p w:rsidR="00CB7573" w:rsidRPr="004762ED" w:rsidRDefault="00CB7573" w:rsidP="00D436DF">
            <w:pPr>
              <w:rPr>
                <w:b/>
                <w:sz w:val="24"/>
                <w:szCs w:val="24"/>
              </w:rPr>
            </w:pPr>
            <w:r>
              <w:rPr>
                <w:b/>
                <w:sz w:val="24"/>
                <w:szCs w:val="24"/>
              </w:rPr>
              <w:t>Город занимательных задач</w:t>
            </w:r>
          </w:p>
        </w:tc>
        <w:tc>
          <w:tcPr>
            <w:tcW w:w="3969" w:type="dxa"/>
          </w:tcPr>
          <w:p w:rsidR="00CB7573" w:rsidRPr="004762ED" w:rsidRDefault="00CB7573" w:rsidP="00D436DF">
            <w:pPr>
              <w:jc w:val="center"/>
              <w:rPr>
                <w:b/>
                <w:sz w:val="24"/>
                <w:szCs w:val="24"/>
              </w:rPr>
            </w:pPr>
            <w:r>
              <w:rPr>
                <w:b/>
                <w:sz w:val="24"/>
                <w:szCs w:val="24"/>
              </w:rPr>
              <w:t>8</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5</w:t>
            </w:r>
          </w:p>
        </w:tc>
        <w:tc>
          <w:tcPr>
            <w:tcW w:w="9702" w:type="dxa"/>
          </w:tcPr>
          <w:p w:rsidR="00CB7573" w:rsidRPr="004762ED" w:rsidRDefault="00CB7573" w:rsidP="00D436DF">
            <w:pPr>
              <w:rPr>
                <w:b/>
                <w:sz w:val="24"/>
                <w:szCs w:val="24"/>
              </w:rPr>
            </w:pPr>
            <w:r>
              <w:rPr>
                <w:b/>
                <w:sz w:val="24"/>
                <w:szCs w:val="24"/>
              </w:rPr>
              <w:t>Город геометрических превращений</w:t>
            </w:r>
          </w:p>
        </w:tc>
        <w:tc>
          <w:tcPr>
            <w:tcW w:w="3969" w:type="dxa"/>
          </w:tcPr>
          <w:p w:rsidR="00CB7573" w:rsidRPr="004762ED" w:rsidRDefault="00CB7573" w:rsidP="00D436DF">
            <w:pPr>
              <w:jc w:val="center"/>
              <w:rPr>
                <w:b/>
                <w:sz w:val="24"/>
                <w:szCs w:val="24"/>
              </w:rPr>
            </w:pPr>
            <w:r>
              <w:rPr>
                <w:b/>
                <w:sz w:val="24"/>
                <w:szCs w:val="24"/>
              </w:rPr>
              <w:t>4</w:t>
            </w:r>
          </w:p>
        </w:tc>
      </w:tr>
      <w:tr w:rsidR="00CB7573" w:rsidRPr="004762ED" w:rsidTr="00D436DF">
        <w:tc>
          <w:tcPr>
            <w:tcW w:w="1038" w:type="dxa"/>
          </w:tcPr>
          <w:p w:rsidR="00CB7573" w:rsidRDefault="00CB7573" w:rsidP="00D436DF">
            <w:pPr>
              <w:jc w:val="center"/>
              <w:rPr>
                <w:b/>
                <w:sz w:val="24"/>
                <w:szCs w:val="24"/>
              </w:rPr>
            </w:pPr>
            <w:r>
              <w:rPr>
                <w:b/>
                <w:sz w:val="24"/>
                <w:szCs w:val="24"/>
              </w:rPr>
              <w:t>6</w:t>
            </w:r>
          </w:p>
        </w:tc>
        <w:tc>
          <w:tcPr>
            <w:tcW w:w="9702" w:type="dxa"/>
          </w:tcPr>
          <w:p w:rsidR="00CB7573" w:rsidRDefault="00CB7573" w:rsidP="00D436DF">
            <w:pPr>
              <w:rPr>
                <w:b/>
                <w:sz w:val="24"/>
                <w:szCs w:val="24"/>
              </w:rPr>
            </w:pPr>
            <w:r>
              <w:rPr>
                <w:b/>
                <w:sz w:val="24"/>
                <w:szCs w:val="24"/>
              </w:rPr>
              <w:t>Итого</w:t>
            </w:r>
          </w:p>
        </w:tc>
        <w:tc>
          <w:tcPr>
            <w:tcW w:w="3969" w:type="dxa"/>
          </w:tcPr>
          <w:p w:rsidR="00CB7573" w:rsidRDefault="00CB7573" w:rsidP="00D436DF">
            <w:pPr>
              <w:jc w:val="center"/>
              <w:rPr>
                <w:b/>
                <w:sz w:val="24"/>
                <w:szCs w:val="24"/>
              </w:rPr>
            </w:pPr>
            <w:r>
              <w:rPr>
                <w:b/>
                <w:sz w:val="24"/>
                <w:szCs w:val="24"/>
              </w:rPr>
              <w:t>34</w:t>
            </w:r>
          </w:p>
        </w:tc>
      </w:tr>
    </w:tbl>
    <w:p w:rsidR="00CB7573" w:rsidRPr="000842DE" w:rsidRDefault="00CB7573" w:rsidP="00CB7573">
      <w:pPr>
        <w:pStyle w:val="Default"/>
        <w:jc w:val="center"/>
        <w:rPr>
          <w:b/>
          <w:sz w:val="28"/>
          <w:szCs w:val="28"/>
        </w:rPr>
      </w:pPr>
      <w:r w:rsidRPr="000842DE">
        <w:rPr>
          <w:b/>
          <w:sz w:val="28"/>
          <w:szCs w:val="28"/>
        </w:rPr>
        <w:t>4 класс</w:t>
      </w:r>
    </w:p>
    <w:p w:rsidR="00CB7573" w:rsidRPr="0071374C" w:rsidRDefault="00CB7573" w:rsidP="00CB7573">
      <w:pPr>
        <w:pStyle w:val="Default"/>
        <w:jc w:val="both"/>
        <w:rPr>
          <w:sz w:val="28"/>
          <w:szCs w:val="28"/>
        </w:rPr>
      </w:pPr>
    </w:p>
    <w:tbl>
      <w:tblPr>
        <w:tblStyle w:val="a4"/>
        <w:tblW w:w="14709" w:type="dxa"/>
        <w:tblLook w:val="04A0"/>
      </w:tblPr>
      <w:tblGrid>
        <w:gridCol w:w="1038"/>
        <w:gridCol w:w="9702"/>
        <w:gridCol w:w="3969"/>
      </w:tblGrid>
      <w:tr w:rsidR="00CB7573" w:rsidRPr="004762ED" w:rsidTr="00D436DF">
        <w:tc>
          <w:tcPr>
            <w:tcW w:w="1038" w:type="dxa"/>
          </w:tcPr>
          <w:p w:rsidR="00CB7573" w:rsidRPr="004762ED" w:rsidRDefault="00CB7573" w:rsidP="00D436DF">
            <w:pPr>
              <w:jc w:val="center"/>
              <w:rPr>
                <w:b/>
                <w:sz w:val="24"/>
                <w:szCs w:val="24"/>
              </w:rPr>
            </w:pPr>
            <w:r w:rsidRPr="004762ED">
              <w:rPr>
                <w:b/>
                <w:sz w:val="24"/>
                <w:szCs w:val="24"/>
              </w:rPr>
              <w:t xml:space="preserve">№ </w:t>
            </w:r>
            <w:proofErr w:type="gramStart"/>
            <w:r w:rsidRPr="004762ED">
              <w:rPr>
                <w:b/>
                <w:sz w:val="24"/>
                <w:szCs w:val="24"/>
              </w:rPr>
              <w:t>п</w:t>
            </w:r>
            <w:proofErr w:type="gramEnd"/>
            <w:r w:rsidRPr="004762ED">
              <w:rPr>
                <w:b/>
                <w:sz w:val="24"/>
                <w:szCs w:val="24"/>
                <w:lang w:val="en-US"/>
              </w:rPr>
              <w:t>/</w:t>
            </w:r>
            <w:r w:rsidRPr="004762ED">
              <w:rPr>
                <w:b/>
                <w:sz w:val="24"/>
                <w:szCs w:val="24"/>
              </w:rPr>
              <w:t>п</w:t>
            </w:r>
          </w:p>
        </w:tc>
        <w:tc>
          <w:tcPr>
            <w:tcW w:w="9702" w:type="dxa"/>
          </w:tcPr>
          <w:p w:rsidR="00CB7573" w:rsidRPr="004762ED" w:rsidRDefault="00CB7573" w:rsidP="00D436DF">
            <w:pPr>
              <w:jc w:val="center"/>
              <w:rPr>
                <w:b/>
                <w:sz w:val="24"/>
                <w:szCs w:val="24"/>
              </w:rPr>
            </w:pPr>
            <w:r w:rsidRPr="004762ED">
              <w:rPr>
                <w:b/>
                <w:sz w:val="24"/>
                <w:szCs w:val="24"/>
              </w:rPr>
              <w:t>Темы</w:t>
            </w:r>
          </w:p>
        </w:tc>
        <w:tc>
          <w:tcPr>
            <w:tcW w:w="3969" w:type="dxa"/>
          </w:tcPr>
          <w:p w:rsidR="00CB7573" w:rsidRPr="004762ED" w:rsidRDefault="00CB7573" w:rsidP="00D436DF">
            <w:pPr>
              <w:jc w:val="center"/>
              <w:rPr>
                <w:b/>
                <w:sz w:val="24"/>
                <w:szCs w:val="24"/>
              </w:rPr>
            </w:pPr>
            <w:r w:rsidRPr="004762ED">
              <w:rPr>
                <w:b/>
                <w:sz w:val="24"/>
                <w:szCs w:val="24"/>
              </w:rPr>
              <w:t>Кол-во часов</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1</w:t>
            </w:r>
          </w:p>
        </w:tc>
        <w:tc>
          <w:tcPr>
            <w:tcW w:w="9702" w:type="dxa"/>
          </w:tcPr>
          <w:p w:rsidR="00CB7573" w:rsidRPr="004762ED" w:rsidRDefault="00CB7573" w:rsidP="00D436DF">
            <w:pPr>
              <w:rPr>
                <w:b/>
                <w:sz w:val="24"/>
                <w:szCs w:val="24"/>
              </w:rPr>
            </w:pPr>
            <w:r>
              <w:rPr>
                <w:b/>
                <w:sz w:val="24"/>
                <w:szCs w:val="24"/>
              </w:rPr>
              <w:t>Различные системы счисления</w:t>
            </w:r>
          </w:p>
        </w:tc>
        <w:tc>
          <w:tcPr>
            <w:tcW w:w="3969" w:type="dxa"/>
          </w:tcPr>
          <w:p w:rsidR="00CB7573" w:rsidRPr="004762ED" w:rsidRDefault="00CB7573" w:rsidP="00D436DF">
            <w:pPr>
              <w:jc w:val="center"/>
              <w:rPr>
                <w:b/>
                <w:sz w:val="24"/>
                <w:szCs w:val="24"/>
              </w:rPr>
            </w:pPr>
            <w:r>
              <w:rPr>
                <w:b/>
                <w:sz w:val="24"/>
                <w:szCs w:val="24"/>
              </w:rPr>
              <w:t>4</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2</w:t>
            </w:r>
          </w:p>
        </w:tc>
        <w:tc>
          <w:tcPr>
            <w:tcW w:w="9702" w:type="dxa"/>
          </w:tcPr>
          <w:p w:rsidR="00CB7573" w:rsidRPr="004762ED" w:rsidRDefault="00CB7573" w:rsidP="00D436DF">
            <w:pPr>
              <w:rPr>
                <w:b/>
                <w:sz w:val="24"/>
                <w:szCs w:val="24"/>
              </w:rPr>
            </w:pPr>
            <w:r>
              <w:rPr>
                <w:b/>
                <w:sz w:val="24"/>
                <w:szCs w:val="24"/>
              </w:rPr>
              <w:t>Числовые головоломки</w:t>
            </w:r>
          </w:p>
        </w:tc>
        <w:tc>
          <w:tcPr>
            <w:tcW w:w="3969" w:type="dxa"/>
          </w:tcPr>
          <w:p w:rsidR="00CB7573" w:rsidRPr="004762ED" w:rsidRDefault="00CB7573" w:rsidP="00D436DF">
            <w:pPr>
              <w:jc w:val="center"/>
              <w:rPr>
                <w:b/>
                <w:sz w:val="24"/>
                <w:szCs w:val="24"/>
              </w:rPr>
            </w:pPr>
            <w:r>
              <w:rPr>
                <w:b/>
                <w:sz w:val="24"/>
                <w:szCs w:val="24"/>
              </w:rPr>
              <w:t>5</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3</w:t>
            </w:r>
          </w:p>
        </w:tc>
        <w:tc>
          <w:tcPr>
            <w:tcW w:w="9702" w:type="dxa"/>
          </w:tcPr>
          <w:p w:rsidR="00CB7573" w:rsidRPr="004762ED" w:rsidRDefault="00CB7573" w:rsidP="00D436DF">
            <w:pPr>
              <w:rPr>
                <w:b/>
                <w:sz w:val="24"/>
                <w:szCs w:val="24"/>
              </w:rPr>
            </w:pPr>
            <w:proofErr w:type="spellStart"/>
            <w:r>
              <w:rPr>
                <w:b/>
                <w:sz w:val="24"/>
                <w:szCs w:val="24"/>
              </w:rPr>
              <w:t>Геометические</w:t>
            </w:r>
            <w:proofErr w:type="spellEnd"/>
            <w:r>
              <w:rPr>
                <w:b/>
                <w:sz w:val="24"/>
                <w:szCs w:val="24"/>
              </w:rPr>
              <w:t xml:space="preserve"> </w:t>
            </w:r>
            <w:proofErr w:type="spellStart"/>
            <w:r>
              <w:rPr>
                <w:b/>
                <w:sz w:val="24"/>
                <w:szCs w:val="24"/>
              </w:rPr>
              <w:t>фигуы</w:t>
            </w:r>
            <w:proofErr w:type="spellEnd"/>
          </w:p>
        </w:tc>
        <w:tc>
          <w:tcPr>
            <w:tcW w:w="3969" w:type="dxa"/>
          </w:tcPr>
          <w:p w:rsidR="00CB7573" w:rsidRPr="004762ED" w:rsidRDefault="00CB7573" w:rsidP="00D436DF">
            <w:pPr>
              <w:jc w:val="center"/>
              <w:rPr>
                <w:b/>
                <w:sz w:val="24"/>
                <w:szCs w:val="24"/>
              </w:rPr>
            </w:pPr>
            <w:r>
              <w:rPr>
                <w:b/>
                <w:sz w:val="24"/>
                <w:szCs w:val="24"/>
              </w:rPr>
              <w:t>5</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4</w:t>
            </w:r>
          </w:p>
        </w:tc>
        <w:tc>
          <w:tcPr>
            <w:tcW w:w="9702" w:type="dxa"/>
          </w:tcPr>
          <w:p w:rsidR="00CB7573" w:rsidRPr="004762ED" w:rsidRDefault="00CB7573" w:rsidP="00D436DF">
            <w:pPr>
              <w:rPr>
                <w:b/>
                <w:sz w:val="24"/>
                <w:szCs w:val="24"/>
              </w:rPr>
            </w:pPr>
            <w:r>
              <w:rPr>
                <w:b/>
                <w:sz w:val="24"/>
                <w:szCs w:val="24"/>
              </w:rPr>
              <w:t>Логические задачи</w:t>
            </w:r>
          </w:p>
        </w:tc>
        <w:tc>
          <w:tcPr>
            <w:tcW w:w="3969" w:type="dxa"/>
          </w:tcPr>
          <w:p w:rsidR="00CB7573" w:rsidRPr="004762ED" w:rsidRDefault="00CB7573" w:rsidP="00D436DF">
            <w:pPr>
              <w:jc w:val="center"/>
              <w:rPr>
                <w:b/>
                <w:sz w:val="24"/>
                <w:szCs w:val="24"/>
              </w:rPr>
            </w:pPr>
            <w:r>
              <w:rPr>
                <w:b/>
                <w:sz w:val="24"/>
                <w:szCs w:val="24"/>
              </w:rPr>
              <w:t>3</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5</w:t>
            </w:r>
          </w:p>
        </w:tc>
        <w:tc>
          <w:tcPr>
            <w:tcW w:w="9702" w:type="dxa"/>
          </w:tcPr>
          <w:p w:rsidR="00CB7573" w:rsidRPr="004762ED" w:rsidRDefault="00CB7573" w:rsidP="00D436DF">
            <w:pPr>
              <w:rPr>
                <w:b/>
                <w:sz w:val="24"/>
                <w:szCs w:val="24"/>
              </w:rPr>
            </w:pPr>
            <w:r>
              <w:rPr>
                <w:b/>
                <w:sz w:val="24"/>
                <w:szCs w:val="24"/>
              </w:rPr>
              <w:t>Признаки умножения и делимости</w:t>
            </w:r>
          </w:p>
        </w:tc>
        <w:tc>
          <w:tcPr>
            <w:tcW w:w="3969" w:type="dxa"/>
          </w:tcPr>
          <w:p w:rsidR="00CB7573" w:rsidRPr="004762ED" w:rsidRDefault="00CB7573" w:rsidP="00D436DF">
            <w:pPr>
              <w:jc w:val="center"/>
              <w:rPr>
                <w:b/>
                <w:sz w:val="24"/>
                <w:szCs w:val="24"/>
              </w:rPr>
            </w:pPr>
            <w:r>
              <w:rPr>
                <w:b/>
                <w:sz w:val="24"/>
                <w:szCs w:val="24"/>
              </w:rPr>
              <w:t>4</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6</w:t>
            </w:r>
          </w:p>
        </w:tc>
        <w:tc>
          <w:tcPr>
            <w:tcW w:w="9702" w:type="dxa"/>
          </w:tcPr>
          <w:p w:rsidR="00CB7573" w:rsidRPr="004762ED" w:rsidRDefault="00CB7573" w:rsidP="00D436DF">
            <w:pPr>
              <w:rPr>
                <w:b/>
                <w:sz w:val="24"/>
                <w:szCs w:val="24"/>
              </w:rPr>
            </w:pPr>
            <w:r>
              <w:rPr>
                <w:b/>
                <w:sz w:val="24"/>
                <w:szCs w:val="24"/>
              </w:rPr>
              <w:t>Решение занимательных задач</w:t>
            </w:r>
          </w:p>
        </w:tc>
        <w:tc>
          <w:tcPr>
            <w:tcW w:w="3969" w:type="dxa"/>
          </w:tcPr>
          <w:p w:rsidR="00CB7573" w:rsidRPr="004762ED" w:rsidRDefault="00CB7573" w:rsidP="00D436DF">
            <w:pPr>
              <w:jc w:val="center"/>
              <w:rPr>
                <w:b/>
                <w:sz w:val="24"/>
                <w:szCs w:val="24"/>
              </w:rPr>
            </w:pPr>
            <w:r>
              <w:rPr>
                <w:b/>
                <w:sz w:val="24"/>
                <w:szCs w:val="24"/>
              </w:rPr>
              <w:t>5</w:t>
            </w:r>
          </w:p>
        </w:tc>
      </w:tr>
      <w:tr w:rsidR="00CB7573" w:rsidRPr="004762ED" w:rsidTr="00D436DF">
        <w:tc>
          <w:tcPr>
            <w:tcW w:w="1038" w:type="dxa"/>
          </w:tcPr>
          <w:p w:rsidR="00CB7573" w:rsidRPr="004762ED" w:rsidRDefault="00CB7573" w:rsidP="00D436DF">
            <w:pPr>
              <w:jc w:val="center"/>
              <w:rPr>
                <w:b/>
                <w:sz w:val="24"/>
                <w:szCs w:val="24"/>
              </w:rPr>
            </w:pPr>
            <w:r>
              <w:rPr>
                <w:b/>
                <w:sz w:val="24"/>
                <w:szCs w:val="24"/>
              </w:rPr>
              <w:t>7</w:t>
            </w:r>
          </w:p>
        </w:tc>
        <w:tc>
          <w:tcPr>
            <w:tcW w:w="9702" w:type="dxa"/>
          </w:tcPr>
          <w:p w:rsidR="00CB7573" w:rsidRPr="004762ED" w:rsidRDefault="00CB7573" w:rsidP="00D436DF">
            <w:pPr>
              <w:rPr>
                <w:b/>
                <w:sz w:val="24"/>
                <w:szCs w:val="24"/>
              </w:rPr>
            </w:pPr>
            <w:r>
              <w:rPr>
                <w:b/>
                <w:sz w:val="24"/>
                <w:szCs w:val="24"/>
              </w:rPr>
              <w:t>Гимнастика для ума</w:t>
            </w:r>
          </w:p>
        </w:tc>
        <w:tc>
          <w:tcPr>
            <w:tcW w:w="3969" w:type="dxa"/>
          </w:tcPr>
          <w:p w:rsidR="00CB7573" w:rsidRPr="004762ED" w:rsidRDefault="00CB7573" w:rsidP="00D436DF">
            <w:pPr>
              <w:jc w:val="center"/>
              <w:rPr>
                <w:b/>
                <w:sz w:val="24"/>
                <w:szCs w:val="24"/>
              </w:rPr>
            </w:pPr>
            <w:r>
              <w:rPr>
                <w:b/>
                <w:sz w:val="24"/>
                <w:szCs w:val="24"/>
              </w:rPr>
              <w:t>8</w:t>
            </w:r>
          </w:p>
        </w:tc>
      </w:tr>
      <w:tr w:rsidR="00CB7573" w:rsidRPr="004762ED" w:rsidTr="00D436DF">
        <w:tc>
          <w:tcPr>
            <w:tcW w:w="1038" w:type="dxa"/>
          </w:tcPr>
          <w:p w:rsidR="00CB7573" w:rsidRDefault="00CB7573" w:rsidP="00D436DF">
            <w:pPr>
              <w:jc w:val="center"/>
              <w:rPr>
                <w:b/>
                <w:sz w:val="24"/>
                <w:szCs w:val="24"/>
              </w:rPr>
            </w:pPr>
            <w:r>
              <w:rPr>
                <w:b/>
                <w:sz w:val="24"/>
                <w:szCs w:val="24"/>
              </w:rPr>
              <w:t>8</w:t>
            </w:r>
          </w:p>
        </w:tc>
        <w:tc>
          <w:tcPr>
            <w:tcW w:w="9702" w:type="dxa"/>
          </w:tcPr>
          <w:p w:rsidR="00CB7573" w:rsidRDefault="00CB7573" w:rsidP="00D436DF">
            <w:pPr>
              <w:rPr>
                <w:b/>
                <w:sz w:val="24"/>
                <w:szCs w:val="24"/>
              </w:rPr>
            </w:pPr>
            <w:r>
              <w:rPr>
                <w:b/>
                <w:sz w:val="24"/>
                <w:szCs w:val="24"/>
              </w:rPr>
              <w:t>Итого</w:t>
            </w:r>
          </w:p>
        </w:tc>
        <w:tc>
          <w:tcPr>
            <w:tcW w:w="3969" w:type="dxa"/>
          </w:tcPr>
          <w:p w:rsidR="00CB7573" w:rsidRDefault="00CB7573" w:rsidP="00D436DF">
            <w:pPr>
              <w:jc w:val="center"/>
              <w:rPr>
                <w:b/>
                <w:sz w:val="24"/>
                <w:szCs w:val="24"/>
              </w:rPr>
            </w:pPr>
            <w:r>
              <w:rPr>
                <w:b/>
                <w:sz w:val="24"/>
                <w:szCs w:val="24"/>
              </w:rPr>
              <w:t>34</w:t>
            </w:r>
          </w:p>
        </w:tc>
      </w:tr>
    </w:tbl>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AF00D0" w:rsidRDefault="00AF00D0"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Default="00CB7573" w:rsidP="00CB7573">
      <w:pPr>
        <w:pStyle w:val="Default"/>
        <w:rPr>
          <w:sz w:val="28"/>
          <w:szCs w:val="28"/>
        </w:rPr>
      </w:pPr>
    </w:p>
    <w:p w:rsidR="00CB7573" w:rsidRPr="00362963" w:rsidRDefault="00CB7573" w:rsidP="00CB7573">
      <w:pPr>
        <w:pStyle w:val="Default"/>
        <w:jc w:val="center"/>
        <w:rPr>
          <w:sz w:val="28"/>
          <w:szCs w:val="28"/>
        </w:rPr>
      </w:pPr>
      <w:r w:rsidRPr="00362963">
        <w:rPr>
          <w:b/>
          <w:sz w:val="28"/>
          <w:szCs w:val="28"/>
        </w:rPr>
        <w:t>Календарно-тематическое планирование 1 класс</w:t>
      </w:r>
    </w:p>
    <w:tbl>
      <w:tblPr>
        <w:tblStyle w:val="a4"/>
        <w:tblW w:w="0" w:type="auto"/>
        <w:tblLook w:val="04A0"/>
      </w:tblPr>
      <w:tblGrid>
        <w:gridCol w:w="1165"/>
        <w:gridCol w:w="5750"/>
        <w:gridCol w:w="1152"/>
        <w:gridCol w:w="1081"/>
        <w:gridCol w:w="1120"/>
        <w:gridCol w:w="48"/>
        <w:gridCol w:w="1238"/>
      </w:tblGrid>
      <w:tr w:rsidR="00AF00D0" w:rsidRPr="00064BEE" w:rsidTr="00AF00D0">
        <w:tc>
          <w:tcPr>
            <w:tcW w:w="1242" w:type="dxa"/>
          </w:tcPr>
          <w:p w:rsidR="00AF00D0" w:rsidRPr="00064BEE" w:rsidRDefault="00AF00D0" w:rsidP="00D436DF">
            <w:pPr>
              <w:pStyle w:val="Default"/>
            </w:pPr>
            <w:r w:rsidRPr="00064BEE">
              <w:t xml:space="preserve">№ </w:t>
            </w:r>
            <w:proofErr w:type="gramStart"/>
            <w:r w:rsidRPr="00064BEE">
              <w:t>п</w:t>
            </w:r>
            <w:proofErr w:type="gramEnd"/>
            <w:r w:rsidRPr="00064BEE">
              <w:rPr>
                <w:lang w:val="en-US"/>
              </w:rPr>
              <w:t>/</w:t>
            </w:r>
            <w:r w:rsidRPr="00064BEE">
              <w:t>п</w:t>
            </w:r>
          </w:p>
        </w:tc>
        <w:tc>
          <w:tcPr>
            <w:tcW w:w="8364" w:type="dxa"/>
          </w:tcPr>
          <w:p w:rsidR="00AF00D0" w:rsidRPr="00064BEE" w:rsidRDefault="00AF00D0" w:rsidP="00D436DF">
            <w:pPr>
              <w:pStyle w:val="Default"/>
            </w:pPr>
            <w:r w:rsidRPr="00064BEE">
              <w:t xml:space="preserve">                                                             Тема</w:t>
            </w:r>
          </w:p>
        </w:tc>
        <w:tc>
          <w:tcPr>
            <w:tcW w:w="1417" w:type="dxa"/>
          </w:tcPr>
          <w:p w:rsidR="00AF00D0" w:rsidRPr="00064BEE" w:rsidRDefault="00AF00D0" w:rsidP="00D436DF">
            <w:pPr>
              <w:pStyle w:val="Default"/>
            </w:pPr>
            <w:r w:rsidRPr="00064BEE">
              <w:t>Кол-во часов</w:t>
            </w:r>
          </w:p>
        </w:tc>
        <w:tc>
          <w:tcPr>
            <w:tcW w:w="1134" w:type="dxa"/>
          </w:tcPr>
          <w:p w:rsidR="00AF00D0" w:rsidRPr="00064BEE" w:rsidRDefault="00AF00D0" w:rsidP="00D436DF">
            <w:pPr>
              <w:pStyle w:val="Default"/>
              <w:jc w:val="center"/>
            </w:pPr>
            <w:r w:rsidRPr="00064BEE">
              <w:t xml:space="preserve">Дата </w:t>
            </w:r>
            <w:proofErr w:type="spellStart"/>
            <w:r w:rsidRPr="00064BEE">
              <w:t>планир</w:t>
            </w:r>
            <w:proofErr w:type="spellEnd"/>
            <w:r w:rsidRPr="00064BEE">
              <w:t>.</w:t>
            </w:r>
          </w:p>
        </w:tc>
        <w:tc>
          <w:tcPr>
            <w:tcW w:w="1200" w:type="dxa"/>
          </w:tcPr>
          <w:p w:rsidR="00AF00D0" w:rsidRPr="00064BEE" w:rsidRDefault="00AF00D0" w:rsidP="00D436DF">
            <w:pPr>
              <w:pStyle w:val="Default"/>
              <w:jc w:val="center"/>
            </w:pPr>
            <w:r w:rsidRPr="00064BEE">
              <w:t xml:space="preserve">Дата </w:t>
            </w:r>
            <w:proofErr w:type="spellStart"/>
            <w:r w:rsidRPr="00064BEE">
              <w:t>фактич</w:t>
            </w:r>
            <w:proofErr w:type="spellEnd"/>
            <w:r w:rsidRPr="00064BEE">
              <w:t>.</w:t>
            </w:r>
          </w:p>
        </w:tc>
        <w:tc>
          <w:tcPr>
            <w:tcW w:w="1327" w:type="dxa"/>
            <w:gridSpan w:val="2"/>
          </w:tcPr>
          <w:p w:rsidR="00AF00D0" w:rsidRPr="00064BEE" w:rsidRDefault="00AF00D0" w:rsidP="00D436DF">
            <w:pPr>
              <w:pStyle w:val="Default"/>
              <w:jc w:val="center"/>
            </w:pPr>
            <w:r>
              <w:t>ЦОР/ЭОР</w:t>
            </w:r>
          </w:p>
        </w:tc>
      </w:tr>
      <w:tr w:rsidR="00AF00D0" w:rsidRPr="00064BEE" w:rsidTr="00AF00D0">
        <w:tc>
          <w:tcPr>
            <w:tcW w:w="1242" w:type="dxa"/>
          </w:tcPr>
          <w:p w:rsidR="00AF00D0" w:rsidRPr="00064BEE" w:rsidRDefault="00AF00D0" w:rsidP="00D436DF">
            <w:pPr>
              <w:pStyle w:val="Default"/>
              <w:jc w:val="center"/>
            </w:pPr>
          </w:p>
        </w:tc>
        <w:tc>
          <w:tcPr>
            <w:tcW w:w="8364" w:type="dxa"/>
          </w:tcPr>
          <w:p w:rsidR="00AF00D0" w:rsidRPr="00064BEE" w:rsidRDefault="00AF00D0" w:rsidP="00D436DF">
            <w:pPr>
              <w:pStyle w:val="Default"/>
              <w:jc w:val="center"/>
              <w:rPr>
                <w:b/>
              </w:rPr>
            </w:pPr>
            <w:r w:rsidRPr="00064BEE">
              <w:rPr>
                <w:b/>
              </w:rPr>
              <w:t>Удивительная страна «Занимательная математика» 1 час</w:t>
            </w:r>
          </w:p>
        </w:tc>
        <w:tc>
          <w:tcPr>
            <w:tcW w:w="1417" w:type="dxa"/>
          </w:tcPr>
          <w:p w:rsidR="00AF00D0" w:rsidRPr="00064BEE" w:rsidRDefault="00AF00D0" w:rsidP="00D436DF">
            <w:pPr>
              <w:pStyle w:val="Default"/>
              <w:jc w:val="center"/>
            </w:pP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D436DF">
            <w:pPr>
              <w:pStyle w:val="Default"/>
              <w:jc w:val="center"/>
            </w:pPr>
          </w:p>
        </w:tc>
      </w:tr>
      <w:tr w:rsidR="00AF00D0" w:rsidRPr="00064BEE" w:rsidTr="00AF00D0">
        <w:tc>
          <w:tcPr>
            <w:tcW w:w="1242" w:type="dxa"/>
          </w:tcPr>
          <w:p w:rsidR="00AF00D0" w:rsidRPr="00064BEE" w:rsidRDefault="00AF00D0" w:rsidP="00D436DF">
            <w:pPr>
              <w:pStyle w:val="Default"/>
              <w:jc w:val="center"/>
            </w:pPr>
            <w:r w:rsidRPr="00064BEE">
              <w:t>1</w:t>
            </w:r>
          </w:p>
        </w:tc>
        <w:tc>
          <w:tcPr>
            <w:tcW w:w="8364" w:type="dxa"/>
          </w:tcPr>
          <w:p w:rsidR="00AF00D0" w:rsidRPr="00064BEE" w:rsidRDefault="00AF00D0" w:rsidP="00D436DF">
            <w:pPr>
              <w:pStyle w:val="Default"/>
            </w:pPr>
            <w:r w:rsidRPr="00064BEE">
              <w:t>Вводное занятие</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D436DF">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p>
        </w:tc>
        <w:tc>
          <w:tcPr>
            <w:tcW w:w="8364" w:type="dxa"/>
          </w:tcPr>
          <w:p w:rsidR="00AF00D0" w:rsidRPr="00064BEE" w:rsidRDefault="00AF00D0" w:rsidP="00D436DF">
            <w:pPr>
              <w:pStyle w:val="Default"/>
              <w:jc w:val="center"/>
              <w:rPr>
                <w:b/>
              </w:rPr>
            </w:pPr>
            <w:r w:rsidRPr="00064BEE">
              <w:rPr>
                <w:b/>
              </w:rPr>
              <w:t>Город Закономерностей (6 час)</w:t>
            </w:r>
          </w:p>
        </w:tc>
        <w:tc>
          <w:tcPr>
            <w:tcW w:w="1417" w:type="dxa"/>
          </w:tcPr>
          <w:p w:rsidR="00AF00D0" w:rsidRPr="00064BEE" w:rsidRDefault="00AF00D0" w:rsidP="00D436DF">
            <w:pPr>
              <w:pStyle w:val="Default"/>
              <w:jc w:val="center"/>
            </w:pP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D436DF">
            <w:pPr>
              <w:pStyle w:val="Default"/>
              <w:jc w:val="center"/>
            </w:pPr>
          </w:p>
        </w:tc>
      </w:tr>
      <w:tr w:rsidR="00AF00D0" w:rsidRPr="00064BEE" w:rsidTr="00AF00D0">
        <w:tc>
          <w:tcPr>
            <w:tcW w:w="1242" w:type="dxa"/>
          </w:tcPr>
          <w:p w:rsidR="00AF00D0" w:rsidRPr="00064BEE" w:rsidRDefault="00AF00D0" w:rsidP="00D436DF">
            <w:pPr>
              <w:pStyle w:val="Default"/>
              <w:jc w:val="center"/>
            </w:pPr>
            <w:r w:rsidRPr="00064BEE">
              <w:t>2.</w:t>
            </w:r>
          </w:p>
        </w:tc>
        <w:tc>
          <w:tcPr>
            <w:tcW w:w="8364" w:type="dxa"/>
          </w:tcPr>
          <w:p w:rsidR="00AF00D0" w:rsidRPr="00064BEE" w:rsidRDefault="00AF00D0" w:rsidP="00D436DF">
            <w:pPr>
              <w:pStyle w:val="Default"/>
            </w:pPr>
            <w:r w:rsidRPr="00064BEE">
              <w:t>Аллея Признаков</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3.</w:t>
            </w:r>
          </w:p>
        </w:tc>
        <w:tc>
          <w:tcPr>
            <w:tcW w:w="8364" w:type="dxa"/>
          </w:tcPr>
          <w:p w:rsidR="00AF00D0" w:rsidRPr="00064BEE" w:rsidRDefault="00AF00D0" w:rsidP="00D436DF">
            <w:pPr>
              <w:pStyle w:val="Default"/>
            </w:pPr>
            <w:r w:rsidRPr="00064BEE">
              <w:t>Порядковый проспект</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4.</w:t>
            </w:r>
          </w:p>
        </w:tc>
        <w:tc>
          <w:tcPr>
            <w:tcW w:w="8364" w:type="dxa"/>
          </w:tcPr>
          <w:p w:rsidR="00AF00D0" w:rsidRPr="00064BEE" w:rsidRDefault="00AF00D0" w:rsidP="00D436DF">
            <w:pPr>
              <w:pStyle w:val="Default"/>
            </w:pPr>
            <w:r w:rsidRPr="00064BEE">
              <w:t>Улица Волшебного квадрата</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5</w:t>
            </w:r>
          </w:p>
        </w:tc>
        <w:tc>
          <w:tcPr>
            <w:tcW w:w="8364" w:type="dxa"/>
          </w:tcPr>
          <w:p w:rsidR="00AF00D0" w:rsidRPr="00064BEE" w:rsidRDefault="00AF00D0" w:rsidP="00D436DF">
            <w:pPr>
              <w:pStyle w:val="Default"/>
            </w:pPr>
            <w:r w:rsidRPr="00064BEE">
              <w:t>В космической лаборатории</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6</w:t>
            </w:r>
          </w:p>
        </w:tc>
        <w:tc>
          <w:tcPr>
            <w:tcW w:w="8364" w:type="dxa"/>
          </w:tcPr>
          <w:p w:rsidR="00AF00D0" w:rsidRPr="00064BEE" w:rsidRDefault="00AF00D0" w:rsidP="00D436DF">
            <w:pPr>
              <w:pStyle w:val="Default"/>
            </w:pPr>
            <w:r w:rsidRPr="00064BEE">
              <w:t>Художественная площадь</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7</w:t>
            </w:r>
          </w:p>
        </w:tc>
        <w:tc>
          <w:tcPr>
            <w:tcW w:w="8364" w:type="dxa"/>
          </w:tcPr>
          <w:p w:rsidR="00AF00D0" w:rsidRPr="00064BEE" w:rsidRDefault="00AF00D0" w:rsidP="00D436DF">
            <w:pPr>
              <w:pStyle w:val="Default"/>
            </w:pPr>
            <w:r w:rsidRPr="00064BEE">
              <w:t>Испытание в городе Закономерностей</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p>
        </w:tc>
        <w:tc>
          <w:tcPr>
            <w:tcW w:w="8364" w:type="dxa"/>
          </w:tcPr>
          <w:p w:rsidR="00AF00D0" w:rsidRPr="00064BEE" w:rsidRDefault="00AF00D0" w:rsidP="00D436DF">
            <w:pPr>
              <w:pStyle w:val="Default"/>
              <w:rPr>
                <w:b/>
              </w:rPr>
            </w:pPr>
            <w:r w:rsidRPr="00064BEE">
              <w:rPr>
                <w:b/>
              </w:rPr>
              <w:t xml:space="preserve">                                   Город Загадочных чисел (8 часов)</w:t>
            </w:r>
          </w:p>
        </w:tc>
        <w:tc>
          <w:tcPr>
            <w:tcW w:w="1417" w:type="dxa"/>
          </w:tcPr>
          <w:p w:rsidR="00AF00D0" w:rsidRPr="00064BEE" w:rsidRDefault="00AF00D0" w:rsidP="00D436DF">
            <w:pPr>
              <w:pStyle w:val="Default"/>
              <w:jc w:val="center"/>
            </w:pP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8</w:t>
            </w:r>
          </w:p>
        </w:tc>
        <w:tc>
          <w:tcPr>
            <w:tcW w:w="8364" w:type="dxa"/>
          </w:tcPr>
          <w:p w:rsidR="00AF00D0" w:rsidRPr="00064BEE" w:rsidRDefault="00AF00D0" w:rsidP="00D436DF">
            <w:pPr>
              <w:pStyle w:val="Default"/>
            </w:pPr>
            <w:r w:rsidRPr="00064BEE">
              <w:t xml:space="preserve">Улица </w:t>
            </w:r>
            <w:proofErr w:type="spellStart"/>
            <w:r w:rsidRPr="00064BEE">
              <w:t>Загадальная</w:t>
            </w:r>
            <w:proofErr w:type="spellEnd"/>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9</w:t>
            </w:r>
          </w:p>
        </w:tc>
        <w:tc>
          <w:tcPr>
            <w:tcW w:w="8364" w:type="dxa"/>
          </w:tcPr>
          <w:p w:rsidR="00AF00D0" w:rsidRPr="00064BEE" w:rsidRDefault="00AF00D0" w:rsidP="00D436DF">
            <w:pPr>
              <w:pStyle w:val="Default"/>
              <w:jc w:val="both"/>
            </w:pPr>
            <w:r w:rsidRPr="00064BEE">
              <w:t>Цифровой проезд</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10</w:t>
            </w:r>
          </w:p>
        </w:tc>
        <w:tc>
          <w:tcPr>
            <w:tcW w:w="8364" w:type="dxa"/>
          </w:tcPr>
          <w:p w:rsidR="00AF00D0" w:rsidRPr="00064BEE" w:rsidRDefault="00AF00D0" w:rsidP="00D436DF">
            <w:pPr>
              <w:pStyle w:val="Default"/>
            </w:pPr>
            <w:r w:rsidRPr="00064BEE">
              <w:t>Числовая улица</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11</w:t>
            </w:r>
          </w:p>
        </w:tc>
        <w:tc>
          <w:tcPr>
            <w:tcW w:w="8364" w:type="dxa"/>
          </w:tcPr>
          <w:p w:rsidR="00AF00D0" w:rsidRPr="00064BEE" w:rsidRDefault="00AF00D0" w:rsidP="00D436DF">
            <w:pPr>
              <w:pStyle w:val="Default"/>
            </w:pPr>
            <w:r w:rsidRPr="00064BEE">
              <w:t>Заколдованный переулок</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12</w:t>
            </w:r>
          </w:p>
        </w:tc>
        <w:tc>
          <w:tcPr>
            <w:tcW w:w="8364" w:type="dxa"/>
          </w:tcPr>
          <w:p w:rsidR="00AF00D0" w:rsidRPr="00064BEE" w:rsidRDefault="00AF00D0" w:rsidP="00D436DF">
            <w:pPr>
              <w:pStyle w:val="Default"/>
            </w:pPr>
            <w:r w:rsidRPr="00064BEE">
              <w:t>Улица Магическая</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13</w:t>
            </w:r>
          </w:p>
        </w:tc>
        <w:tc>
          <w:tcPr>
            <w:tcW w:w="8364" w:type="dxa"/>
          </w:tcPr>
          <w:p w:rsidR="00AF00D0" w:rsidRPr="00064BEE" w:rsidRDefault="00AF00D0" w:rsidP="00D436DF">
            <w:pPr>
              <w:pStyle w:val="Default"/>
            </w:pPr>
            <w:r w:rsidRPr="00064BEE">
              <w:t>Вычислительный проезд</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14</w:t>
            </w:r>
          </w:p>
        </w:tc>
        <w:tc>
          <w:tcPr>
            <w:tcW w:w="8364" w:type="dxa"/>
          </w:tcPr>
          <w:p w:rsidR="00AF00D0" w:rsidRPr="00064BEE" w:rsidRDefault="00AF00D0" w:rsidP="00D436DF">
            <w:pPr>
              <w:pStyle w:val="Default"/>
            </w:pPr>
            <w:r w:rsidRPr="00064BEE">
              <w:t xml:space="preserve">Переулок </w:t>
            </w:r>
            <w:proofErr w:type="spellStart"/>
            <w:r w:rsidRPr="00064BEE">
              <w:t>доминошек</w:t>
            </w:r>
            <w:proofErr w:type="spellEnd"/>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15</w:t>
            </w:r>
          </w:p>
        </w:tc>
        <w:tc>
          <w:tcPr>
            <w:tcW w:w="8364" w:type="dxa"/>
          </w:tcPr>
          <w:p w:rsidR="00AF00D0" w:rsidRPr="00064BEE" w:rsidRDefault="00AF00D0" w:rsidP="00D436DF">
            <w:pPr>
              <w:pStyle w:val="Default"/>
            </w:pPr>
            <w:r w:rsidRPr="00064BEE">
              <w:t>Испытание в городе Загадочных чисел</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p>
        </w:tc>
        <w:tc>
          <w:tcPr>
            <w:tcW w:w="8364" w:type="dxa"/>
          </w:tcPr>
          <w:p w:rsidR="00AF00D0" w:rsidRPr="00064BEE" w:rsidRDefault="00AF00D0" w:rsidP="00D436DF">
            <w:pPr>
              <w:pStyle w:val="Default"/>
              <w:rPr>
                <w:b/>
              </w:rPr>
            </w:pPr>
            <w:r w:rsidRPr="00064BEE">
              <w:rPr>
                <w:b/>
              </w:rPr>
              <w:t xml:space="preserve">                                      Город </w:t>
            </w:r>
            <w:proofErr w:type="gramStart"/>
            <w:r w:rsidRPr="00064BEE">
              <w:rPr>
                <w:b/>
              </w:rPr>
              <w:t>Логических рассуждений</w:t>
            </w:r>
            <w:proofErr w:type="gramEnd"/>
            <w:r w:rsidRPr="00064BEE">
              <w:rPr>
                <w:b/>
              </w:rPr>
              <w:t xml:space="preserve"> (7 часов)</w:t>
            </w:r>
          </w:p>
        </w:tc>
        <w:tc>
          <w:tcPr>
            <w:tcW w:w="1417" w:type="dxa"/>
          </w:tcPr>
          <w:p w:rsidR="00AF00D0" w:rsidRPr="00064BEE" w:rsidRDefault="00AF00D0" w:rsidP="00D436DF">
            <w:pPr>
              <w:pStyle w:val="Default"/>
              <w:jc w:val="center"/>
            </w:pP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16</w:t>
            </w:r>
          </w:p>
        </w:tc>
        <w:tc>
          <w:tcPr>
            <w:tcW w:w="8364" w:type="dxa"/>
          </w:tcPr>
          <w:p w:rsidR="00AF00D0" w:rsidRPr="00064BEE" w:rsidRDefault="00AF00D0" w:rsidP="00D436DF">
            <w:pPr>
              <w:pStyle w:val="Default"/>
            </w:pPr>
            <w:r w:rsidRPr="00064BEE">
              <w:t>Улица высказываний</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17</w:t>
            </w:r>
          </w:p>
        </w:tc>
        <w:tc>
          <w:tcPr>
            <w:tcW w:w="8364" w:type="dxa"/>
          </w:tcPr>
          <w:p w:rsidR="00AF00D0" w:rsidRPr="00064BEE" w:rsidRDefault="00AF00D0" w:rsidP="00D436DF">
            <w:pPr>
              <w:pStyle w:val="Default"/>
            </w:pPr>
            <w:r w:rsidRPr="00064BEE">
              <w:t xml:space="preserve">Улица Правдолюбов и Лжецов </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18</w:t>
            </w:r>
          </w:p>
        </w:tc>
        <w:tc>
          <w:tcPr>
            <w:tcW w:w="8364" w:type="dxa"/>
          </w:tcPr>
          <w:p w:rsidR="00AF00D0" w:rsidRPr="00064BEE" w:rsidRDefault="00AF00D0" w:rsidP="00D436DF">
            <w:pPr>
              <w:pStyle w:val="Default"/>
            </w:pPr>
            <w:r w:rsidRPr="00064BEE">
              <w:t>Отрицательный переулок</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19,20,21</w:t>
            </w:r>
          </w:p>
        </w:tc>
        <w:tc>
          <w:tcPr>
            <w:tcW w:w="8364" w:type="dxa"/>
          </w:tcPr>
          <w:p w:rsidR="00AF00D0" w:rsidRPr="00064BEE" w:rsidRDefault="00AF00D0" w:rsidP="00D436DF">
            <w:pPr>
              <w:pStyle w:val="Default"/>
            </w:pPr>
            <w:r w:rsidRPr="00064BEE">
              <w:t>Проспект Логических задач</w:t>
            </w:r>
          </w:p>
        </w:tc>
        <w:tc>
          <w:tcPr>
            <w:tcW w:w="1417" w:type="dxa"/>
          </w:tcPr>
          <w:p w:rsidR="00AF00D0" w:rsidRPr="00064BEE" w:rsidRDefault="00AF00D0" w:rsidP="00D436DF">
            <w:pPr>
              <w:pStyle w:val="Default"/>
              <w:jc w:val="center"/>
            </w:pPr>
            <w:r w:rsidRPr="00064BEE">
              <w:t>3</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22</w:t>
            </w:r>
          </w:p>
        </w:tc>
        <w:tc>
          <w:tcPr>
            <w:tcW w:w="8364" w:type="dxa"/>
          </w:tcPr>
          <w:p w:rsidR="00AF00D0" w:rsidRPr="00064BEE" w:rsidRDefault="00AF00D0" w:rsidP="00D436DF">
            <w:pPr>
              <w:pStyle w:val="Default"/>
            </w:pPr>
            <w:r w:rsidRPr="00064BEE">
              <w:t>Испытание в городе Логических рассуждений</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p>
        </w:tc>
        <w:tc>
          <w:tcPr>
            <w:tcW w:w="8364" w:type="dxa"/>
          </w:tcPr>
          <w:p w:rsidR="00AF00D0" w:rsidRPr="00064BEE" w:rsidRDefault="00AF00D0" w:rsidP="00D436DF">
            <w:pPr>
              <w:pStyle w:val="Default"/>
              <w:rPr>
                <w:b/>
              </w:rPr>
            </w:pPr>
            <w:r w:rsidRPr="00064BEE">
              <w:rPr>
                <w:b/>
              </w:rPr>
              <w:t xml:space="preserve">                                       Город Занимательных задач (7 часов)</w:t>
            </w:r>
          </w:p>
        </w:tc>
        <w:tc>
          <w:tcPr>
            <w:tcW w:w="1417" w:type="dxa"/>
          </w:tcPr>
          <w:p w:rsidR="00AF00D0" w:rsidRPr="00064BEE" w:rsidRDefault="00AF00D0" w:rsidP="00D436DF">
            <w:pPr>
              <w:pStyle w:val="Default"/>
              <w:jc w:val="center"/>
            </w:pP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23</w:t>
            </w:r>
          </w:p>
        </w:tc>
        <w:tc>
          <w:tcPr>
            <w:tcW w:w="8364" w:type="dxa"/>
          </w:tcPr>
          <w:p w:rsidR="00AF00D0" w:rsidRPr="00064BEE" w:rsidRDefault="00AF00D0" w:rsidP="00D436DF">
            <w:pPr>
              <w:pStyle w:val="Default"/>
            </w:pPr>
            <w:r w:rsidRPr="00064BEE">
              <w:t xml:space="preserve">Улица </w:t>
            </w:r>
            <w:proofErr w:type="spellStart"/>
            <w:r w:rsidRPr="00064BEE">
              <w:t>Величинская</w:t>
            </w:r>
            <w:proofErr w:type="spellEnd"/>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24</w:t>
            </w:r>
          </w:p>
        </w:tc>
        <w:tc>
          <w:tcPr>
            <w:tcW w:w="8364" w:type="dxa"/>
          </w:tcPr>
          <w:p w:rsidR="00AF00D0" w:rsidRPr="00064BEE" w:rsidRDefault="00AF00D0" w:rsidP="00D436DF">
            <w:pPr>
              <w:pStyle w:val="Default"/>
            </w:pPr>
            <w:r w:rsidRPr="00064BEE">
              <w:t>Временной переулок</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25</w:t>
            </w:r>
          </w:p>
        </w:tc>
        <w:tc>
          <w:tcPr>
            <w:tcW w:w="8364" w:type="dxa"/>
          </w:tcPr>
          <w:p w:rsidR="00AF00D0" w:rsidRPr="00064BEE" w:rsidRDefault="00AF00D0" w:rsidP="00D436DF">
            <w:pPr>
              <w:pStyle w:val="Default"/>
            </w:pPr>
            <w:r w:rsidRPr="00064BEE">
              <w:t>Улица Сказочная</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00" w:type="dxa"/>
          </w:tcPr>
          <w:p w:rsidR="00AF00D0" w:rsidRPr="00064BEE" w:rsidRDefault="00AF00D0" w:rsidP="00D436DF">
            <w:pPr>
              <w:pStyle w:val="Default"/>
              <w:jc w:val="center"/>
            </w:pPr>
          </w:p>
        </w:tc>
        <w:tc>
          <w:tcPr>
            <w:tcW w:w="1327" w:type="dxa"/>
            <w:gridSpan w:val="2"/>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26</w:t>
            </w:r>
          </w:p>
        </w:tc>
        <w:tc>
          <w:tcPr>
            <w:tcW w:w="8364" w:type="dxa"/>
          </w:tcPr>
          <w:p w:rsidR="00AF00D0" w:rsidRPr="00064BEE" w:rsidRDefault="00AF00D0" w:rsidP="00D436DF">
            <w:pPr>
              <w:pStyle w:val="Default"/>
            </w:pPr>
            <w:r w:rsidRPr="00064BEE">
              <w:t>Хитровский переулок</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69" w:type="dxa"/>
            <w:gridSpan w:val="2"/>
          </w:tcPr>
          <w:p w:rsidR="00AF00D0" w:rsidRPr="00064BEE" w:rsidRDefault="00AF00D0" w:rsidP="00D436DF">
            <w:pPr>
              <w:pStyle w:val="Default"/>
              <w:jc w:val="center"/>
            </w:pPr>
          </w:p>
        </w:tc>
        <w:tc>
          <w:tcPr>
            <w:tcW w:w="1258" w:type="dxa"/>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27,28</w:t>
            </w:r>
          </w:p>
        </w:tc>
        <w:tc>
          <w:tcPr>
            <w:tcW w:w="8364" w:type="dxa"/>
          </w:tcPr>
          <w:p w:rsidR="00AF00D0" w:rsidRPr="00064BEE" w:rsidRDefault="00AF00D0" w:rsidP="00D436DF">
            <w:pPr>
              <w:pStyle w:val="Default"/>
            </w:pPr>
            <w:r w:rsidRPr="00064BEE">
              <w:t>Смекалистая улица</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69" w:type="dxa"/>
            <w:gridSpan w:val="2"/>
          </w:tcPr>
          <w:p w:rsidR="00AF00D0" w:rsidRPr="00064BEE" w:rsidRDefault="00AF00D0" w:rsidP="00D436DF">
            <w:pPr>
              <w:pStyle w:val="Default"/>
              <w:jc w:val="center"/>
            </w:pPr>
          </w:p>
        </w:tc>
        <w:tc>
          <w:tcPr>
            <w:tcW w:w="1258" w:type="dxa"/>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29</w:t>
            </w:r>
          </w:p>
        </w:tc>
        <w:tc>
          <w:tcPr>
            <w:tcW w:w="8364" w:type="dxa"/>
          </w:tcPr>
          <w:p w:rsidR="00AF00D0" w:rsidRPr="00064BEE" w:rsidRDefault="00AF00D0" w:rsidP="00D436DF">
            <w:pPr>
              <w:pStyle w:val="Default"/>
            </w:pPr>
            <w:r w:rsidRPr="00064BEE">
              <w:t>Испытание в городе  занимательных задач</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69" w:type="dxa"/>
            <w:gridSpan w:val="2"/>
          </w:tcPr>
          <w:p w:rsidR="00AF00D0" w:rsidRPr="00064BEE" w:rsidRDefault="00AF00D0" w:rsidP="00D436DF">
            <w:pPr>
              <w:pStyle w:val="Default"/>
              <w:jc w:val="center"/>
            </w:pPr>
          </w:p>
        </w:tc>
        <w:tc>
          <w:tcPr>
            <w:tcW w:w="1258" w:type="dxa"/>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p>
        </w:tc>
        <w:tc>
          <w:tcPr>
            <w:tcW w:w="8364" w:type="dxa"/>
          </w:tcPr>
          <w:p w:rsidR="00AF00D0" w:rsidRPr="00064BEE" w:rsidRDefault="00AF00D0" w:rsidP="00D436DF">
            <w:pPr>
              <w:pStyle w:val="Default"/>
            </w:pPr>
            <w:r w:rsidRPr="00064BEE">
              <w:rPr>
                <w:b/>
              </w:rPr>
              <w:t>Город геометрических превращений (4 часа)</w:t>
            </w:r>
          </w:p>
        </w:tc>
        <w:tc>
          <w:tcPr>
            <w:tcW w:w="1417" w:type="dxa"/>
          </w:tcPr>
          <w:p w:rsidR="00AF00D0" w:rsidRPr="00064BEE" w:rsidRDefault="00AF00D0" w:rsidP="00D436DF">
            <w:pPr>
              <w:pStyle w:val="Default"/>
              <w:jc w:val="center"/>
            </w:pPr>
          </w:p>
        </w:tc>
        <w:tc>
          <w:tcPr>
            <w:tcW w:w="1134" w:type="dxa"/>
          </w:tcPr>
          <w:p w:rsidR="00AF00D0" w:rsidRPr="00064BEE" w:rsidRDefault="00AF00D0" w:rsidP="00D436DF">
            <w:pPr>
              <w:pStyle w:val="Default"/>
              <w:jc w:val="center"/>
            </w:pPr>
          </w:p>
        </w:tc>
        <w:tc>
          <w:tcPr>
            <w:tcW w:w="1269" w:type="dxa"/>
            <w:gridSpan w:val="2"/>
          </w:tcPr>
          <w:p w:rsidR="00AF00D0" w:rsidRPr="00064BEE" w:rsidRDefault="00AF00D0" w:rsidP="00D436DF">
            <w:pPr>
              <w:pStyle w:val="Default"/>
              <w:jc w:val="center"/>
            </w:pPr>
          </w:p>
        </w:tc>
        <w:tc>
          <w:tcPr>
            <w:tcW w:w="1258" w:type="dxa"/>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30</w:t>
            </w:r>
          </w:p>
        </w:tc>
        <w:tc>
          <w:tcPr>
            <w:tcW w:w="8364" w:type="dxa"/>
          </w:tcPr>
          <w:p w:rsidR="00AF00D0" w:rsidRPr="00064BEE" w:rsidRDefault="00AF00D0" w:rsidP="00D436DF">
            <w:pPr>
              <w:pStyle w:val="Default"/>
            </w:pPr>
            <w:r w:rsidRPr="00064BEE">
              <w:t>Фигурный проспект</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69" w:type="dxa"/>
            <w:gridSpan w:val="2"/>
          </w:tcPr>
          <w:p w:rsidR="00AF00D0" w:rsidRPr="00064BEE" w:rsidRDefault="00AF00D0" w:rsidP="00D436DF">
            <w:pPr>
              <w:pStyle w:val="Default"/>
              <w:jc w:val="center"/>
            </w:pPr>
          </w:p>
        </w:tc>
        <w:tc>
          <w:tcPr>
            <w:tcW w:w="1258" w:type="dxa"/>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31</w:t>
            </w:r>
          </w:p>
        </w:tc>
        <w:tc>
          <w:tcPr>
            <w:tcW w:w="8364" w:type="dxa"/>
          </w:tcPr>
          <w:p w:rsidR="00AF00D0" w:rsidRPr="00064BEE" w:rsidRDefault="00AF00D0" w:rsidP="00D436DF">
            <w:pPr>
              <w:pStyle w:val="Default"/>
            </w:pPr>
            <w:r w:rsidRPr="00064BEE">
              <w:t>Зеркальный переулок</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69" w:type="dxa"/>
            <w:gridSpan w:val="2"/>
          </w:tcPr>
          <w:p w:rsidR="00AF00D0" w:rsidRPr="00064BEE" w:rsidRDefault="00AF00D0" w:rsidP="00D436DF">
            <w:pPr>
              <w:pStyle w:val="Default"/>
              <w:jc w:val="center"/>
            </w:pPr>
          </w:p>
        </w:tc>
        <w:tc>
          <w:tcPr>
            <w:tcW w:w="1258" w:type="dxa"/>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32</w:t>
            </w:r>
          </w:p>
        </w:tc>
        <w:tc>
          <w:tcPr>
            <w:tcW w:w="8364" w:type="dxa"/>
          </w:tcPr>
          <w:p w:rsidR="00AF00D0" w:rsidRPr="00064BEE" w:rsidRDefault="00AF00D0" w:rsidP="00D436DF">
            <w:pPr>
              <w:pStyle w:val="Default"/>
            </w:pPr>
            <w:r w:rsidRPr="00064BEE">
              <w:t>Художественная улица</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69" w:type="dxa"/>
            <w:gridSpan w:val="2"/>
          </w:tcPr>
          <w:p w:rsidR="00AF00D0" w:rsidRPr="00064BEE" w:rsidRDefault="00AF00D0" w:rsidP="00D436DF">
            <w:pPr>
              <w:pStyle w:val="Default"/>
              <w:jc w:val="center"/>
            </w:pPr>
          </w:p>
        </w:tc>
        <w:tc>
          <w:tcPr>
            <w:tcW w:w="1258" w:type="dxa"/>
          </w:tcPr>
          <w:p w:rsidR="00AF00D0" w:rsidRPr="00064BEE" w:rsidRDefault="00AF00D0" w:rsidP="00941C69">
            <w:pPr>
              <w:pStyle w:val="Default"/>
              <w:jc w:val="center"/>
            </w:pPr>
            <w:proofErr w:type="spellStart"/>
            <w:r>
              <w:t>Учи</w:t>
            </w:r>
            <w:proofErr w:type="gramStart"/>
            <w:r>
              <w:t>.р</w:t>
            </w:r>
            <w:proofErr w:type="gramEnd"/>
            <w:r>
              <w:t>у</w:t>
            </w:r>
            <w:proofErr w:type="spellEnd"/>
          </w:p>
        </w:tc>
      </w:tr>
      <w:tr w:rsidR="00AF00D0" w:rsidRPr="00064BEE" w:rsidTr="00AF00D0">
        <w:tc>
          <w:tcPr>
            <w:tcW w:w="1242" w:type="dxa"/>
          </w:tcPr>
          <w:p w:rsidR="00AF00D0" w:rsidRPr="00064BEE" w:rsidRDefault="00AF00D0" w:rsidP="00D436DF">
            <w:pPr>
              <w:pStyle w:val="Default"/>
              <w:jc w:val="center"/>
            </w:pPr>
            <w:r w:rsidRPr="00064BEE">
              <w:t>33</w:t>
            </w:r>
          </w:p>
        </w:tc>
        <w:tc>
          <w:tcPr>
            <w:tcW w:w="8364" w:type="dxa"/>
          </w:tcPr>
          <w:p w:rsidR="00AF00D0" w:rsidRPr="00064BEE" w:rsidRDefault="00AF00D0" w:rsidP="00D436DF">
            <w:pPr>
              <w:pStyle w:val="Default"/>
            </w:pPr>
            <w:r w:rsidRPr="00064BEE">
              <w:t>Математический конкурс «Умники и умницы»</w:t>
            </w:r>
          </w:p>
        </w:tc>
        <w:tc>
          <w:tcPr>
            <w:tcW w:w="1417" w:type="dxa"/>
          </w:tcPr>
          <w:p w:rsidR="00AF00D0" w:rsidRPr="00064BEE" w:rsidRDefault="00AF00D0" w:rsidP="00D436DF">
            <w:pPr>
              <w:pStyle w:val="Default"/>
              <w:jc w:val="center"/>
            </w:pPr>
            <w:r w:rsidRPr="00064BEE">
              <w:t>1</w:t>
            </w:r>
          </w:p>
        </w:tc>
        <w:tc>
          <w:tcPr>
            <w:tcW w:w="1134" w:type="dxa"/>
          </w:tcPr>
          <w:p w:rsidR="00AF00D0" w:rsidRPr="00064BEE" w:rsidRDefault="00AF00D0" w:rsidP="00D436DF">
            <w:pPr>
              <w:pStyle w:val="Default"/>
              <w:jc w:val="center"/>
            </w:pPr>
          </w:p>
        </w:tc>
        <w:tc>
          <w:tcPr>
            <w:tcW w:w="1269" w:type="dxa"/>
            <w:gridSpan w:val="2"/>
          </w:tcPr>
          <w:p w:rsidR="00AF00D0" w:rsidRPr="00064BEE" w:rsidRDefault="00AF00D0" w:rsidP="00D436DF">
            <w:pPr>
              <w:pStyle w:val="Default"/>
              <w:jc w:val="center"/>
            </w:pPr>
          </w:p>
        </w:tc>
        <w:tc>
          <w:tcPr>
            <w:tcW w:w="1258" w:type="dxa"/>
          </w:tcPr>
          <w:p w:rsidR="00AF00D0" w:rsidRPr="00064BEE" w:rsidRDefault="00AF00D0" w:rsidP="00941C69">
            <w:pPr>
              <w:pStyle w:val="Default"/>
              <w:jc w:val="center"/>
            </w:pPr>
            <w:proofErr w:type="spellStart"/>
            <w:r>
              <w:t>Учи</w:t>
            </w:r>
            <w:proofErr w:type="gramStart"/>
            <w:r>
              <w:t>.р</w:t>
            </w:r>
            <w:proofErr w:type="gramEnd"/>
            <w:r>
              <w:t>у</w:t>
            </w:r>
            <w:proofErr w:type="spellEnd"/>
          </w:p>
        </w:tc>
      </w:tr>
    </w:tbl>
    <w:p w:rsidR="00CB7573" w:rsidRPr="00064BEE" w:rsidRDefault="00CB7573" w:rsidP="00CB7573">
      <w:pPr>
        <w:pStyle w:val="Default"/>
        <w:jc w:val="center"/>
      </w:pPr>
    </w:p>
    <w:p w:rsidR="00CB7573" w:rsidRDefault="00CB7573"/>
    <w:sectPr w:rsidR="00CB7573" w:rsidSect="00CF1572">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25BF"/>
    <w:multiLevelType w:val="hybridMultilevel"/>
    <w:tmpl w:val="AF7A763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4D7122F8"/>
    <w:multiLevelType w:val="hybridMultilevel"/>
    <w:tmpl w:val="898EAC28"/>
    <w:lvl w:ilvl="0" w:tplc="10A26AFC">
      <w:numFmt w:val="bullet"/>
      <w:lvlText w:val="-"/>
      <w:lvlJc w:val="left"/>
      <w:pPr>
        <w:ind w:left="235" w:hanging="245"/>
      </w:pPr>
      <w:rPr>
        <w:rFonts w:ascii="Times New Roman" w:eastAsia="Times New Roman" w:hAnsi="Times New Roman" w:cs="Times New Roman" w:hint="default"/>
        <w:w w:val="103"/>
        <w:sz w:val="23"/>
        <w:szCs w:val="23"/>
        <w:lang w:val="ru-RU" w:eastAsia="en-US" w:bidi="ar-SA"/>
      </w:rPr>
    </w:lvl>
    <w:lvl w:ilvl="1" w:tplc="C136B35C">
      <w:numFmt w:val="bullet"/>
      <w:lvlText w:val="•"/>
      <w:lvlJc w:val="left"/>
      <w:pPr>
        <w:ind w:left="1286" w:hanging="245"/>
      </w:pPr>
      <w:rPr>
        <w:rFonts w:hint="default"/>
        <w:lang w:val="ru-RU" w:eastAsia="en-US" w:bidi="ar-SA"/>
      </w:rPr>
    </w:lvl>
    <w:lvl w:ilvl="2" w:tplc="770462FE">
      <w:numFmt w:val="bullet"/>
      <w:lvlText w:val="•"/>
      <w:lvlJc w:val="left"/>
      <w:pPr>
        <w:ind w:left="2333" w:hanging="245"/>
      </w:pPr>
      <w:rPr>
        <w:rFonts w:hint="default"/>
        <w:lang w:val="ru-RU" w:eastAsia="en-US" w:bidi="ar-SA"/>
      </w:rPr>
    </w:lvl>
    <w:lvl w:ilvl="3" w:tplc="080630B2">
      <w:numFmt w:val="bullet"/>
      <w:lvlText w:val="•"/>
      <w:lvlJc w:val="left"/>
      <w:pPr>
        <w:ind w:left="3380" w:hanging="245"/>
      </w:pPr>
      <w:rPr>
        <w:rFonts w:hint="default"/>
        <w:lang w:val="ru-RU" w:eastAsia="en-US" w:bidi="ar-SA"/>
      </w:rPr>
    </w:lvl>
    <w:lvl w:ilvl="4" w:tplc="74521318">
      <w:numFmt w:val="bullet"/>
      <w:lvlText w:val="•"/>
      <w:lvlJc w:val="left"/>
      <w:pPr>
        <w:ind w:left="4427" w:hanging="245"/>
      </w:pPr>
      <w:rPr>
        <w:rFonts w:hint="default"/>
        <w:lang w:val="ru-RU" w:eastAsia="en-US" w:bidi="ar-SA"/>
      </w:rPr>
    </w:lvl>
    <w:lvl w:ilvl="5" w:tplc="FF90F48C">
      <w:numFmt w:val="bullet"/>
      <w:lvlText w:val="•"/>
      <w:lvlJc w:val="left"/>
      <w:pPr>
        <w:ind w:left="5474" w:hanging="245"/>
      </w:pPr>
      <w:rPr>
        <w:rFonts w:hint="default"/>
        <w:lang w:val="ru-RU" w:eastAsia="en-US" w:bidi="ar-SA"/>
      </w:rPr>
    </w:lvl>
    <w:lvl w:ilvl="6" w:tplc="53C88352">
      <w:numFmt w:val="bullet"/>
      <w:lvlText w:val="•"/>
      <w:lvlJc w:val="left"/>
      <w:pPr>
        <w:ind w:left="6521" w:hanging="245"/>
      </w:pPr>
      <w:rPr>
        <w:rFonts w:hint="default"/>
        <w:lang w:val="ru-RU" w:eastAsia="en-US" w:bidi="ar-SA"/>
      </w:rPr>
    </w:lvl>
    <w:lvl w:ilvl="7" w:tplc="6414CC3E">
      <w:numFmt w:val="bullet"/>
      <w:lvlText w:val="•"/>
      <w:lvlJc w:val="left"/>
      <w:pPr>
        <w:ind w:left="7568" w:hanging="245"/>
      </w:pPr>
      <w:rPr>
        <w:rFonts w:hint="default"/>
        <w:lang w:val="ru-RU" w:eastAsia="en-US" w:bidi="ar-SA"/>
      </w:rPr>
    </w:lvl>
    <w:lvl w:ilvl="8" w:tplc="E1A4E9AA">
      <w:numFmt w:val="bullet"/>
      <w:lvlText w:val="•"/>
      <w:lvlJc w:val="left"/>
      <w:pPr>
        <w:ind w:left="8615" w:hanging="245"/>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drawingGridHorizontalSpacing w:val="110"/>
  <w:displayHorizontalDrawingGridEvery w:val="2"/>
  <w:characterSpacingControl w:val="doNotCompress"/>
  <w:compat/>
  <w:rsids>
    <w:rsidRoot w:val="00CB7573"/>
    <w:rsid w:val="00007A3C"/>
    <w:rsid w:val="00007C86"/>
    <w:rsid w:val="001B488E"/>
    <w:rsid w:val="004828C2"/>
    <w:rsid w:val="0068389A"/>
    <w:rsid w:val="007C2D50"/>
    <w:rsid w:val="008F72FE"/>
    <w:rsid w:val="00AF00D0"/>
    <w:rsid w:val="00B67E34"/>
    <w:rsid w:val="00C15E1D"/>
    <w:rsid w:val="00C60DF9"/>
    <w:rsid w:val="00CB7573"/>
    <w:rsid w:val="00CF1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757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CB75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B7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C15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C2D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2D50"/>
    <w:rPr>
      <w:rFonts w:ascii="Tahoma" w:hAnsi="Tahoma" w:cs="Tahoma"/>
      <w:sz w:val="16"/>
      <w:szCs w:val="16"/>
    </w:rPr>
  </w:style>
  <w:style w:type="table" w:customStyle="1" w:styleId="TableNormal">
    <w:name w:val="Table Normal"/>
    <w:uiPriority w:val="2"/>
    <w:semiHidden/>
    <w:unhideWhenUsed/>
    <w:qFormat/>
    <w:rsid w:val="00CF1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794409">
      <w:bodyDiv w:val="1"/>
      <w:marLeft w:val="0"/>
      <w:marRight w:val="0"/>
      <w:marTop w:val="0"/>
      <w:marBottom w:val="0"/>
      <w:divBdr>
        <w:top w:val="none" w:sz="0" w:space="0" w:color="auto"/>
        <w:left w:val="none" w:sz="0" w:space="0" w:color="auto"/>
        <w:bottom w:val="none" w:sz="0" w:space="0" w:color="auto"/>
        <w:right w:val="none" w:sz="0" w:space="0" w:color="auto"/>
      </w:divBdr>
    </w:div>
    <w:div w:id="21315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2927</Words>
  <Characters>16688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Windows User</cp:lastModifiedBy>
  <cp:revision>14</cp:revision>
  <cp:lastPrinted>2022-09-26T10:52:00Z</cp:lastPrinted>
  <dcterms:created xsi:type="dcterms:W3CDTF">2018-11-09T04:28:00Z</dcterms:created>
  <dcterms:modified xsi:type="dcterms:W3CDTF">2023-09-29T16:33:00Z</dcterms:modified>
</cp:coreProperties>
</file>