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Утверждаю</w:t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 БОУ ТР ОО «Никольская СОШ»</w:t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__________/Е.И.Ченская/</w:t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24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КАЛЕНДАРНЫЙ ПЛАН</w:t>
      </w:r>
    </w:p>
    <w:p>
      <w:pPr>
        <w:pStyle w:val="Normal"/>
        <w:spacing w:before="24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ВОСПИТАТЕЛЬНОЙ РАБОТЫ</w:t>
      </w:r>
    </w:p>
    <w:p>
      <w:pPr>
        <w:pStyle w:val="Normal"/>
        <w:spacing w:before="24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БОУ ТР ОО «НИКОЛЬСКАЯ СОШ»</w:t>
      </w:r>
    </w:p>
    <w:p>
      <w:pPr>
        <w:pStyle w:val="Normal"/>
        <w:spacing w:before="240" w:after="0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>НА 202</w:t>
      </w:r>
      <w:r>
        <w:rPr>
          <w:rFonts w:cs="Times New Roman" w:ascii="Times New Roman" w:hAnsi="Times New Roman"/>
          <w:b/>
          <w:sz w:val="36"/>
          <w:szCs w:val="36"/>
          <w:lang w:val="en-US"/>
        </w:rPr>
        <w:t>3</w:t>
      </w:r>
      <w:r>
        <w:rPr>
          <w:rFonts w:cs="Times New Roman" w:ascii="Times New Roman" w:hAnsi="Times New Roman"/>
          <w:b/>
          <w:sz w:val="36"/>
          <w:szCs w:val="36"/>
        </w:rPr>
        <w:t>-202</w:t>
      </w:r>
      <w:r>
        <w:rPr>
          <w:rFonts w:cs="Times New Roman" w:ascii="Times New Roman" w:hAnsi="Times New Roman"/>
          <w:b/>
          <w:sz w:val="36"/>
          <w:szCs w:val="36"/>
          <w:lang w:val="en-US"/>
        </w:rPr>
        <w:t>4</w:t>
      </w:r>
      <w:r>
        <w:rPr>
          <w:rFonts w:cs="Times New Roman" w:ascii="Times New Roman" w:hAnsi="Times New Roman"/>
          <w:b/>
          <w:sz w:val="36"/>
          <w:szCs w:val="36"/>
        </w:rPr>
        <w:t xml:space="preserve"> УЧЕБНЫЙ ГОД</w:t>
      </w:r>
    </w:p>
    <w:p>
      <w:pPr>
        <w:pStyle w:val="Normal"/>
        <w:spacing w:before="24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0314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82"/>
        <w:gridCol w:w="4890"/>
        <w:gridCol w:w="1046"/>
        <w:gridCol w:w="1784"/>
        <w:gridCol w:w="1912"/>
      </w:tblGrid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0314" w:type="dxa"/>
            <w:gridSpan w:val="5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Урочная деятельность</w:t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04.09.2023</w:t>
            </w:r>
          </w:p>
        </w:tc>
        <w:tc>
          <w:tcPr>
            <w:tcW w:w="191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защиты животных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04.10.2023</w:t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30.10.2023</w:t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03.12.2023</w:t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Битва за Москву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05.12.2023</w:t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Александра Невского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06.12.2023</w:t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09.12.2023</w:t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Рождество Христово 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09-12.01.24</w:t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снятия блокады Ленинграда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27.01.2024</w:t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Неделя безопасного Интернета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русской науки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08.02.2024</w:t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освобождения села от немецко-фашистских захватчиков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15.02.2024</w:t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21.02.2024</w:t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13-17.02.2024</w:t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03-12.04.2024</w:t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24.05.2024</w:t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Внеурочная деятельность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Согласно учебному плану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Классное руководство</w:t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классных часов по планам классных руководителей (индивидуальная работа в классе)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Заполнение базы данных виртуальная школа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Оформление личных дел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1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 май</w:t>
            </w:r>
          </w:p>
        </w:tc>
        <w:tc>
          <w:tcPr>
            <w:tcW w:w="1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праздничным мероприятиям согласно общешкольному календарю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Единый классный час, посвященный празднику День Знаний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01.09.23</w:t>
            </w:r>
          </w:p>
        </w:tc>
        <w:tc>
          <w:tcPr>
            <w:tcW w:w="1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Организационные классные часы «Правила внутреннего распорядка. Правила поведения в школе»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18-22.09.23</w:t>
            </w:r>
          </w:p>
        </w:tc>
        <w:tc>
          <w:tcPr>
            <w:tcW w:w="1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 «Безопасное жилье»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Осень, весна</w:t>
            </w:r>
          </w:p>
        </w:tc>
        <w:tc>
          <w:tcPr>
            <w:tcW w:w="1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Конец каждой четверти</w:t>
            </w:r>
          </w:p>
        </w:tc>
        <w:tc>
          <w:tcPr>
            <w:tcW w:w="1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09-12.01.24</w:t>
            </w:r>
          </w:p>
        </w:tc>
        <w:tc>
          <w:tcPr>
            <w:tcW w:w="1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Уборка подшефных памятников ВОВ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24-29.04.24</w:t>
            </w:r>
          </w:p>
        </w:tc>
        <w:tc>
          <w:tcPr>
            <w:tcW w:w="1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часы, посвященные Дню Победы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01-03.05.24</w:t>
            </w:r>
          </w:p>
        </w:tc>
        <w:tc>
          <w:tcPr>
            <w:tcW w:w="1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Праздник «Прощай, начальная школа!»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Последний звонок.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9, 11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летней занятости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1-8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Основные школьные дела</w:t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Общешкольная линейка «День знаний»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01.09.2023</w:t>
            </w:r>
          </w:p>
        </w:tc>
        <w:tc>
          <w:tcPr>
            <w:tcW w:w="191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Педагоги-организаторы, классные руководители, учитель физической культуры</w:t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Международный день пожилых людей. Акция «К людям с добром»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25-29.09. 2023</w:t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Учителя (концерт, выставка плакатов)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05.10.2023</w:t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04.11.2023</w:t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11.12.23</w:t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Неизвестного Солдата (общешкольная линейка)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04.12.2023</w:t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12.12.2023</w:t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Мастерская Деда Мороза (подготовка к Новому году: украшение классов, рекреаций, ёлки, выпуск газет и т.д.)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20-28.12.23</w:t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26-28.12.23</w:t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Зимний бал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26-28.12.23</w:t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освобождения села от немецко-фашистских захватчиков (общешкольная линейка)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15.02.2024</w:t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памяти о россиянах, исполнявших служебный долг за пределами Отечества(общешкольная линейка)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15.02.2024</w:t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защитника Отечества (спортивные мероприятия, музыкальные номера)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19-22.02.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Международный женский день (конкурс, муз.номера)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01-07.03. 2024</w:t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космонавтики (конкурсы, игры, выставка рисунков, плакатов)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03-12.04. 2024</w:t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Победы (митинг, выставка плакатов, рисунков, поделок, Вахта памяти)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22.04-09.05. 2024</w:t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08-09.05. 2024</w:t>
            </w:r>
          </w:p>
        </w:tc>
        <w:tc>
          <w:tcPr>
            <w:tcW w:w="1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Общешкольная линейка «Последний звонок»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19, 29-05. 2023</w:t>
            </w:r>
          </w:p>
        </w:tc>
        <w:tc>
          <w:tcPr>
            <w:tcW w:w="1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Внешкольные мероприятия</w:t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Митинг ко Дню Победы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08-09.05. 2024</w:t>
            </w:r>
          </w:p>
        </w:tc>
        <w:tc>
          <w:tcPr>
            <w:tcW w:w="1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школы, педагоги-организаторы, Глава с/с</w:t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08-09.05. 2024</w:t>
            </w:r>
          </w:p>
        </w:tc>
        <w:tc>
          <w:tcPr>
            <w:tcW w:w="1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школы, педагоги-организаторы, Глава с/с</w:t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Уборка памятников ВОВ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школы, Глава с/с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Организация предметно-пространственной среды</w:t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Уборка пришкольной территории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школы, кл.рук-ли, педагоги-организаторы</w:t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Уборка военных захоронений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школы, кл.рук-ли, педагоги-организаторы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Взаимодействие с родителями/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законными представителями</w:t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школы, кл.рук-ли, педагоги-организаторы</w:t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Общешкольный родительский комитет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родительские комитеты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Родительский чат в ОК, ВК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Индивидуальная работа с родителями по необходимости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родителей в классных и общешкольных  мероприятиях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Самоуправление</w:t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Выборы органов классного самоуправления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Кл.рук-ли, актив класса</w:t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05.10.2023</w:t>
            </w:r>
          </w:p>
        </w:tc>
        <w:tc>
          <w:tcPr>
            <w:tcW w:w="1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Педагоги-организаторы, актив школы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Профилактика и безопасность</w:t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урок «ОБЖ» (урок подготовки детей к действиям в условиях различного рода ЧС)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01.09.2023</w:t>
            </w:r>
          </w:p>
        </w:tc>
        <w:tc>
          <w:tcPr>
            <w:tcW w:w="191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Преподаватель-организатор ОБЖ,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педагоги-организаторы, классные руководители</w:t>
            </w:r>
            <w:bookmarkStart w:id="0" w:name="_GoBack"/>
            <w:bookmarkEnd w:id="0"/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04.09.2023</w:t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Правила внутреннего распорядка. Правила поведения в школе (классные часы)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Безопасность дорожного движения (дом-школа-дом) (классные часы, беседы с представителями ДПС)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Пожарная безопасность. Акция «Безопасное жилье» (беседа)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Осень, весна</w:t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урок «ОБЖ» (приуроченный ко Дню ГО РФ)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04.10.2023</w:t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Безопасные каникулы (классные часы)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30.10.2023</w:t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04.11.2023</w:t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толерантности «Все мы разные, но мы все вместе» (классные часы)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16.11.2023</w:t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Конституции Российской Федерации. Права человека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06-12.12. 2023</w:t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воинской славы России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02.02.2024</w:t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Неделя безопасного Интернета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урок «ОБЖ» (приуроченный к празднованию Всемирного дня ГО)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13-17.02. 2024</w:t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Тренировки по эвакуации обучающихся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Социальное партнерство</w:t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Банк России (Уроки финансовой грамотности)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Проектория (Профориентация «Шоу профессий»)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Спортивный комплекс «Багира»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Кванториум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Районный ППМС-центр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ОМВД по Троснянскому району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Профориентация</w:t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День самоуправления 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05.10.2023</w:t>
            </w:r>
          </w:p>
        </w:tc>
        <w:tc>
          <w:tcPr>
            <w:tcW w:w="191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Международный день добровольцев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05.12.2023</w:t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спасателя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27.12.2023</w:t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Проектория. Шоу профессий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Цикл фильмов. Билет в будущее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b/>
          <w:sz w:val="28"/>
          <w:szCs w:val="28"/>
        </w:rPr>
        <w:t>Начальное общее образование (1-4 класс)</w:t>
      </w:r>
    </w:p>
    <w:tbl>
      <w:tblPr>
        <w:tblStyle w:val="a3"/>
        <w:tblW w:w="10314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96"/>
        <w:gridCol w:w="4542"/>
        <w:gridCol w:w="1129"/>
        <w:gridCol w:w="1365"/>
        <w:gridCol w:w="1982"/>
      </w:tblGrid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1. «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Основные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общешкольные дела»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Торжественная линейка, посвященная Дню знаний, единый классный час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01.09.202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Педагоги-организаторы, 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солидарности в борьбе с терроризмом. Окончание Второй мировой войны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04.09.2023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Педагоги-организаторы, 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ЧС)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01.09.23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Педагоги-организаторы, педагог-организатор ОБЖ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Организационные классные часы «Правила внутреннего распорядка. Правила поведения в школе»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18-22.09.23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25-29.09.23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пожилого человека. Акция «К людям с добром!»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27.09-07.10.23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открытый урок «ОБЖ» (приуроченный ко Дню ГО РФ)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04.10.23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педагог-организатор ОБЖ, 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Праздничные мероприятия, посвященные Дню Учителя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05.10.23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25-28.10.23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24-29.10.23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толерантности «Все мы разные, но мы все вместе»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16.11.23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здоровья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22-24.11.23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Смотр классных уголков «Дом, в котором мы живем»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20-24.11.23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Педагоги-организаторы, 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Праздничные мероприятия, посвященные Дню матери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20-24.11.23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воинской славы, посвященный Дню Неизвестного Солдата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04.12.23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 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 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воинской славы, посвященный «Дню героев Отечества»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08.12.23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11.12.23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«Все ребята знать должны основной закон страны», посвященные Дню Конституции РФ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08-14.12.23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27-28.12.23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27-28.12.23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10-14.01.24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кл.рук-ли, 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в рамках Недели безопасного Интернета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Мероприятия, посвященные Дню памяти о россиянах, исполнявших служебный долг за пределами Отечества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15.02.24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Мероприятия, посвященные Дню освобождения села от немецко-фашистских захватчиков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15.02.24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Мероприятия, посвященные Дню Защитников Отечества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21-22.02.24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Педагоги-организаторы, кл.рук-ли, учитель физ-ры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открытый урок «ОБЖ» (приуроченный к празднованию Всемирного дня ГО)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01.03.24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педагог-организатор ОБЖ, 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Праздничные мероприятия, посвященные 8 марта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04-07.03.24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Педагоги-организаторы, кл.рук-ли,  учитель физ-ры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18-22.03.24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Кл-рук-ли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Урок здоровья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Гагаринский урок «Космос - это мы»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08-12.04.24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Кл.рук-ли, 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Беседы об экологической опасности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15.04-27.04.24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26-27.04.24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педагог-организатор ОБЖ, 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Уборка подшефных памятников ВОВ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22-26.04.24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часы, посвященные Дню Победы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06-07.05.24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во Всероссийской акции «Бессмертный полк»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Праздник «Прощай, начальная школа!»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21-24.05.24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Торжественные линейки, посвященные окончанию учебного года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2. «Классное руководство»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классных часов по планам классных руководителей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Заполнение базы данных виртуальная школа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Оформление личных дел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 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праздничным мероприятиям согласно общешкольному календарю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Единый классный час, посвященный празднику День Знаний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01.09.23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Организационные классные часы «Правила внутреннего распорядка. Правила поведения в школе»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18-22.09.23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 «Безопасное жилье»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Осень, весна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мероприятия, посвященные Дню пожилого человека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27.09-07.10.23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24-29.10.23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25-28.10.23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смотру классных уголков «Дом, в котором мы живем»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20-24.11.23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здоровья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22-24.11.23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мероприятия, посвященные Дню матери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20-24.11.23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11.12.23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«Все ребята знать должны основной закон страны», посвященные Дню Конституции РФ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08-14.12.23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Мастерская Деда Мороза (подготовка к Новому году: украшение классов, выпуск газет и т.д.)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20-28.12.23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27-28.12.23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10-14.01.24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 час «Полезный и безопасный Интернет»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18-22.03.24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Урок здоровья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08-12.04.24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Беседы об экологической опасности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15.04-27.05.24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Уборка подшефных памятников ВОВ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22-26.04.24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часы, посвященные Дню Победы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06-07.05.24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Праздник «Прощай, начальная школа!»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21-24.05.24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летней занятости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Модуль 3. «Внеурочная деятельность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 дополнительное образование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1.Разговор о важном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Пыхова Е.Ю..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1.Разговор о важном.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2.Безопасное детство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3.Финансовая грамотность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bookmarkStart w:id="1" w:name="__DdeLink__7751_4053051711"/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4.Математика и конструирование</w:t>
            </w:r>
            <w:bookmarkEnd w:id="1"/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Демченкова Е.С..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1.Разговор о важном.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2.Безопасное детство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3.Финансовая грамотность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4.Математика и конструирование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5. ОВЗ «Русский язык»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bookmarkStart w:id="2" w:name="__DdeLink__6164_688357914"/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6.ОВЗ «Математика»</w:t>
            </w:r>
            <w:bookmarkEnd w:id="2"/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Погонялова О.И..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1.Разговор о важном.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2.Безопасное детство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3.Финансовая грамотность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4. ОВЗ «Русский язык»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5.ОВЗ «Математика»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6.Шахматная гостиная</w:t>
            </w:r>
          </w:p>
          <w:p>
            <w:pPr>
              <w:pStyle w:val="Normal"/>
              <w:spacing w:lineRule="auto" w:line="240" w:before="0" w:after="0"/>
              <w:ind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Сонина Г.А.</w:t>
            </w:r>
          </w:p>
        </w:tc>
      </w:tr>
      <w:tr>
        <w:trPr/>
        <w:tc>
          <w:tcPr>
            <w:tcW w:w="129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4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Легоконструирование и моделирование</w:t>
            </w:r>
          </w:p>
        </w:tc>
        <w:tc>
          <w:tcPr>
            <w:tcW w:w="11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13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Сентябрь-май</w:t>
            </w:r>
          </w:p>
        </w:tc>
        <w:tc>
          <w:tcPr>
            <w:tcW w:w="19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Бутусова Т.А.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4. «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Урочная деятельность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Модуль 5. «Самоуправление»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Выборы органов классного самоуправления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2-4 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Назначение поручений в классах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в соответствии с планом классного органа самоуправления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6. «Детские общественные организации» , «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Социальное партнерство»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проектах различного уровня (конкурсах, играх, программах и т.д.)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7. «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Внешкольные мероприятия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Тематические экскурсии по предметам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Экскурсии в школьный военно-исторический и краеведческий музей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Экскурсии по историческим и памятным местам села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Виртуальные экскурсии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8. «Профориентация»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150" w:afterAutospacing="0" w:after="0"/>
              <w:rPr/>
            </w:pPr>
            <w:r>
              <w:rPr/>
              <w:t>Классные часы(примерные темы):</w:t>
              <w:br/>
              <w:t>1. Мир моих интересов.</w:t>
              <w:br/>
              <w:t>2. Все работы хороши – выбирай на вкус.</w:t>
              <w:br/>
              <w:t>3. Профессии наших родителей.</w:t>
              <w:br/>
              <w:t>4. О профессиях разных, нужных и важных.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150" w:afterAutospacing="0" w:after="0"/>
              <w:rPr/>
            </w:pPr>
            <w:r>
              <w:rPr/>
              <w:t>5. Путь в профессию начинается в школе.</w:t>
              <w:br/>
              <w:t>6. Моя мечта о будущей профессии.</w:t>
              <w:br/>
              <w:t>7. Труд на радость себе и людям.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9. «Организация предметно-эстетической среды»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Выставка рисунков, фотография, творческих работ, посвященных событиям и памятным датам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Уборка пришкольной территории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10. «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Взаимодействие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с родителями /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законными представителями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Октябрь, февраль, апрель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Октябрь, февраль, апрель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Информационное оповещение родителей через соц.сети, телефон, виртуальную школу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Совета профилактики с детьми группы риска, состоящими на разных видах учета, неблагополучными семьями по вопросам воспитания и обучения детей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родителей в классных и общественных мероприятиях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Основное общее образование (5-9 классы)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10314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97"/>
        <w:gridCol w:w="4544"/>
        <w:gridCol w:w="1129"/>
        <w:gridCol w:w="1429"/>
        <w:gridCol w:w="1915"/>
      </w:tblGrid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1. «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Основные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общешкольные дела»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Торжественная линейка, посвященная Дню знаний, единый классный час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01.09.2023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04.09.2023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ЧС)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01.09.23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педагог-организатор ОБЖ,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Организационные классные часы «Правила внутреннего распорядка. Правила поведения в школе»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18-22.09.23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25-29.09.23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пожилого человека. Акция «К людям с добром!»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27.09-07.10.23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открытый урок «ОБЖ» (приуроченный ко Дню ГО РФ)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педагог-организатор ОБЖ,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Праздничные мероприятия, посвященные Дню Учителя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Осенний бал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25-28.10.23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24-29.1023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толерантности «Все мы разные, но мы все вместе»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16.11.23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здоровья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22-24.11.23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Смотр классных уголков «Дом, в котором мы живем»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20-24.11.23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Педагоги-организаторы, 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Праздничные мероприятия, посвященные Дню матери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20-24.11.23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Акция  #СТОПВИЧСПИД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воинской славы, посвященный Дню Неизвестного Солдата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Кл-рук-ли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воинской славы, посвященный «Дню героев Отечества»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«Все ребята знать должны основной закон страны», посвященные Дню Конституции РФ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08-14.12.23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27-28.12.23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Зимний бал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10-14.01.24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в рамках Недели безопасного Интернета (Общение в сети Интернет)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Мероприятия, посвященные Дню памяти о россиянах, исполнявших служебный долг за пределами Отечества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15.02.24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Мероприятия, посвященные Дню освобождения села от немецко-фашистских захватчиков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15.02.24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Мероприятия, посвященные Дню Защитников Отечества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21-22.02.24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Педагоги-организаторы, кл.рук-ли,  учитель физ-ры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открытый урок «ОБЖ» (приуроченный к празднованию Всемирного дня ГО)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01.03.24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педагог-организатор ОБЖ,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Праздничные мероприятия, посвященные 8 марта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04-07.03.24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Педагоги-организаторы, кл.рук-ли,  учитель физ-ры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18-22.03.24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Кл-рук-ли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Урок здоровья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Гагаринский урок «Космос - это мы»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08-12.04.24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Беседы об экологической опасности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15.04-30.05.24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26-27.04.24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педагог-организатор ОБЖ,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Уборка подшефных памятников ВОВ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22-26.04.24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часы, посвященные Дню Победы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06-07.05.24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во Всероссийской акции «Бессмертный полк»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21-24.05.24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Торжественные линейки, посвященные окончанию учебного года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2. «Классное руководство»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классных часов по планам классных руководителей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Заполнение базы данных виртуальная школа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Оформление личных дел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праздничным мероприятиям согласно общешкольному календарю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Единый классный час, посвященный празднику День Знаний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01.09.23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Организационные классные часы «Правила внутреннего распорядка. Правила поведения в школе»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18-22.09.23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 «Безопасное жилье»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Осень, весна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мероприятия, посвященные Дню пожилого человека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27.09-07.10.23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24-29.10.23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25-28.10.23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смотру классных уголков «Дом, в котором мы живем»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20-24.11.23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здоровья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22-24.11.23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мероприятия, посвященные Дню матери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20-24.11.23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«Все ребята знать должны основной закон страны», посвященные Дню Конституции РФ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08-14.12.23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Мастерская Деда Мороза (подготовка к Новому году: украшение классов, выпуск газет и т.д.)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20-28.12.23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27-28.12.23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09-12.01.24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 час «Общение в сети Интернет»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18-22.03.24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Урок здоровья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08-12.04.24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Беседы об экологической опасности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15.04-27.05.24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Уборка подшефных памятников ВОВ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22-26.04.24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часы, посвященные Дню Победы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06-07.05.24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21-24.05.24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летней занятости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3. «Внеурочная деятельность»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85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1.Коррекционно-развивающее занятие по математике</w:t>
            </w:r>
          </w:p>
          <w:p>
            <w:pPr>
              <w:pStyle w:val="Normal"/>
              <w:snapToGrid w:val="false"/>
              <w:spacing w:lineRule="auto" w:line="240" w:before="0" w:after="0"/>
              <w:ind w:left="85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2.Разговор о важном</w:t>
            </w:r>
          </w:p>
          <w:p>
            <w:pPr>
              <w:pStyle w:val="Normal"/>
              <w:snapToGrid w:val="false"/>
              <w:spacing w:lineRule="auto" w:line="240" w:before="0" w:after="0"/>
              <w:ind w:left="85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3.Россия — мои горизонты</w:t>
            </w:r>
          </w:p>
          <w:p>
            <w:pPr>
              <w:pStyle w:val="Normal"/>
              <w:snapToGrid w:val="false"/>
              <w:spacing w:lineRule="auto" w:line="240" w:before="0" w:after="0"/>
              <w:ind w:left="85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4.3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 xml:space="preserve">D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>моделирование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5, 8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6-7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Бутусова Т.А.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1.Коррекционно-развивающее занятие по русскому языку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2.Подготовка к ОГЭ по биологии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5,8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Пашкова А.Б.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1.Коррекционно-развивающее занятие по русскому языку</w:t>
            </w:r>
          </w:p>
          <w:p>
            <w:pPr>
              <w:pStyle w:val="Normal"/>
              <w:spacing w:lineRule="auto" w:line="240" w:before="0" w:after="0"/>
              <w:ind w:left="34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2.Разговор о важном </w:t>
            </w:r>
          </w:p>
          <w:p>
            <w:pPr>
              <w:pStyle w:val="Normal"/>
              <w:spacing w:lineRule="auto" w:line="240" w:before="0" w:after="0"/>
              <w:ind w:left="34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3.Школьный театр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Кутенкова С.И.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1.Подготовка к ОГЭ по математике </w:t>
            </w:r>
          </w:p>
          <w:p>
            <w:pPr>
              <w:pStyle w:val="Normal"/>
              <w:spacing w:lineRule="auto" w:line="240" w:before="0" w:after="0"/>
              <w:ind w:left="34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2.Коррекционно-развивающее занятие по математике</w:t>
            </w:r>
          </w:p>
          <w:p>
            <w:pPr>
              <w:pStyle w:val="Normal"/>
              <w:spacing w:lineRule="auto" w:line="240" w:before="0" w:after="0"/>
              <w:ind w:left="34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3.Разговор о важном</w:t>
            </w:r>
          </w:p>
          <w:p>
            <w:pPr>
              <w:pStyle w:val="Normal"/>
              <w:spacing w:lineRule="auto" w:line="240" w:before="0" w:after="0"/>
              <w:ind w:left="34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4.Россия — мои горизонты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Жидкова З.Н.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1.«Волейбол»</w:t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2.Школьный спортивный клуб «Русичи»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Пыхова Е.Ю.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1.Разговор о важном</w:t>
            </w:r>
          </w:p>
          <w:p>
            <w:pPr>
              <w:pStyle w:val="Normal"/>
              <w:spacing w:lineRule="auto" w:line="240" w:before="0" w:after="0"/>
              <w:ind w:left="34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2.Подготовка к ОГЭ по биологии</w:t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Лапочкина Т.А.</w:t>
            </w:r>
          </w:p>
        </w:tc>
      </w:tr>
      <w:tr>
        <w:trPr/>
        <w:tc>
          <w:tcPr>
            <w:tcW w:w="129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54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ОДНКНР</w:t>
            </w:r>
          </w:p>
        </w:tc>
        <w:tc>
          <w:tcPr>
            <w:tcW w:w="11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Демченкова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От рисунка к видеофильму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Кононыхина Е.С.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Шахматная гостинная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Сонина Г.А.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1.Основы робототехники.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Конструирование базовых моделей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2.Управление беспилотными летательными аппаратами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3.Разговор о важном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Тришкина Л.Н.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Школа безопасности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Жидков И.В.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4. «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Урочная деятельность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Модуль 5. «Самоуправление»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Выборы органов классного самоуправления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5-9 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в соответствии с планом классного органа самоуправления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Выборы органов школьного самоуправления «ШАНС»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рейдах по проверке внешнего вида, сменной обуви, дневников обучающихся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Ежедневное проведение динамической паузы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Дежурство по школе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День самоуправления 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общешкольных мероприятиях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мероприятиях разного уровня и различной направленности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6. «Детские общественные организации» «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Социальное партнерство»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проектах различного уровня (конкурсах, играх, программах и т.д.)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7. «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Внешкольные мероприятия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Тематические экскурсии по предметам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Экскурсии в школьный военно-исторический и краеведческий музей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Экскурсии по историческим и памятным местам села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Виртуальные экскурсии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8. «Профориентация»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Autospacing="0" w:before="150" w:afterAutospacing="0" w:after="150"/>
              <w:rPr/>
            </w:pPr>
            <w:r>
              <w:rPr/>
              <w:t>Классные часы(Примерные тематики):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1. Мир профессий. Человек-техника.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2. Почтовая связь в нашей стране. Почта нужна всем. Экскурсия в отделение связи.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3. Мир профессий. Чтобы люди были красивыми. Парикмахер. Визажист. Конкурс. Экскурсия в парикмахерскую.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4. Мир профессий. На страже закона.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5. Мир профессий. Книжная выставка.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6. Мир профессий. Электронные помощники.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7. Астрономия наших дней. Экскурсия в планетарий.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8. Мир профессий. Когда на весах лекарства. Фармацевт.</w:t>
            </w:r>
            <w:r>
              <w:rPr>
                <w:rStyle w:val="Strong"/>
                <w:rFonts w:cs="Times New Roman" w:ascii="Times New Roman" w:hAnsi="Times New Roman"/>
                <w:sz w:val="24"/>
                <w:szCs w:val="24"/>
                <w:shd w:fill="FFFFFF" w:val="clear"/>
              </w:rPr>
              <w:t> 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Экскурсия в аптеку.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/>
            </w:pPr>
            <w:r>
              <w:rPr/>
              <w:t>Дни открытых дверей в средних специальных учебных заведениях и вузах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/>
            </w:pPr>
            <w:r>
              <w:rPr/>
              <w:t>Участие в программах, направленных на реализацию национальных проектов: «ПроеКТОриЯ», «Большая перемена»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9. «Школьные медиа»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/>
            </w:pPr>
            <w:r>
              <w:rPr/>
              <w:t xml:space="preserve">Участие в создании и наполнении информации для странички школы в соц.сетях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Кл.рук-ли, педагоги-организаторы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/>
            </w:pPr>
            <w:r>
              <w:rPr/>
              <w:t xml:space="preserve">Вовлечение учащихся на страницы ВК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Кл.рук-ли, педагоги-организаторы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/>
            </w:pPr>
            <w:r>
              <w:rPr/>
              <w:t>Участие в съемках информационных и праздничных роликов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Кл.рук-ли, педагоги-организаторы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/>
            </w:pPr>
            <w:r>
              <w:rPr/>
              <w:t>Монтаж и сборка видеороликов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Кл.рук-ли, педагоги-организаторы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10. «Организация предметно-эстетической среды»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Выставка рисунков, фотография, творческих работ, посвященных событиям и памятным датам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трудовых десантах по уборке пришкольной территории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Оформление школы к праздничным датам и значимым событиям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11. «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Взаимодействие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с родителями/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законными представителями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5-9 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Октябрь, февраль, апрель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Октябрь, февраль, апрель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Информационное оповещение родителей через соц.сети, телефон, виртуальную школу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Зам.директора по УВР, директор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Совета профилактики с детьми группы риска, состоящими на разных видах учета, неблагополучными семьями по вопросам воспитания и обучения детей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родителей в классных и общественных мероприятиях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Среднее общее образование (10-11 классы)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10314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97"/>
        <w:gridCol w:w="4544"/>
        <w:gridCol w:w="1129"/>
        <w:gridCol w:w="1429"/>
        <w:gridCol w:w="1915"/>
      </w:tblGrid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1. «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Основные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общешкольные дела»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Торжественная линейка, посвященная Дню знаний, единый классный час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01.09.2023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04.09.2023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ЧС)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01.09.23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педагог-организатор ОБЖ,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Организационные классные часы «Правила внутреннего распорядка. Правила поведения в школе»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18-22.09.23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25-29.09.23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пожилого человека. Акция «К людям с добром!»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27.09-07.10.23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открытый урок «ОБЖ» (приуроченный ко Дню ГО РФ)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педагог-организатор ОБЖ,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Праздничные мероприятия, посвященные Дню Учителя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Осенний бал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25-28.10.23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24-29.10.23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толерантности «Все мы разные, но мы все вместе»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16.11.23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здоровья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22-24.11.23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Смотр классных уголков «Дом, в котором мы живем»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20-24.11.23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Педагоги-организаторы, 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Праздничные мероприятия, посвященные Дню матери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20-24.11.23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Акция  #СТОПВИЧСПИД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воинской славы, посвященный Дню Неизвестного Солдата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03.12.21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Педагоги-организаторы, кл.рук-ли, ст.вожатая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Кл-рук-ли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воинской славы, посвященный «Дню героев Отечества»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«Все ребята знать должны основной закон страны», посвященные Дню Конституции РФ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08-14.12.23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27-28.12.23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Зимний бал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10-14.01.24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в рамках Недели безопасного Интернета (Общение в сети Интернет)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Мероприятия, посвященные Дню памяти о россиянах, исполнявших служебный долг за пределами Отечества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15.02.24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Мероприятия, посвященные Дню освобождения села от немецко-фашистских захватчиков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15.02.24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Мероприятия, посвященные Дню Защитников Отечества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21-22.02.24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Педагоги-организаторы, кл.рук-ли, учитель физ-ры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открытый урок «ОБЖ» (приуроченный к празднованию Всемирного дня ГО)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01.03.24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педагог-организатор ОБЖ,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Праздничные мероприятия, посвященные 8 марта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04-07.03.24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Педагоги-организаторы, кл.рук-ли,  учитель физ-ры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18-22.03.24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Кл-рук-ли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Урок здоровья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Гагаринский урок «Космос - это мы»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08-12.04.24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Беседы об экологической опасности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15.04-27.05.24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26-27.04.24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педагог-организатор ОБЖ,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Уборка подшефных памятников ВОВ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22-26.04.24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часы, посвященные Дню Победы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06-07.05.24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во Всероссийской акции «Бессмертный полк»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21-24.05.24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Торжественные линейки, посвященные окончанию учебного года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Педагоги-организаторы, кл.рук-ли, ст.вожатая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2. «Классное руководство»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классных часов по планам классных руководителей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Заполнение базы данных виртуальная школа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Оформление личных дел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праздничным мероприятиям согласно общешкольному календарю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Единый классный час, посвященный празднику День Знаний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01.09.23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Организационные классные часы «Правила внутреннего распорядка. Правила поведения в школе»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18-22.09.23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 «Безопасное жилье»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Осень, весна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мероприятия, посвященные Дню пожилого человека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27.09-07.10.23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24-29.10.23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25-28.10.23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смотру классных уголков «Дом, в котором мы живем»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20-24.11.23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здоровья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22-24.11.23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мероприятия, посвященные Дню матери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20-24.11.23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«Все ребята знать должны основной закон страны», посвященные Дню Конституции РФ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08-14.12.23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Мастерская Деда Мороза (подготовка к Новому году: украшение классов, выпуск газет и т.д.)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20-28.12.23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27-28.12.23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10-14.01.24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 час «Безопасность в сети Интернет»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18-22.03.24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Урок здоровья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07.04.22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08-12.04.24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Беседы об экологической опасности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15.04-27.05.24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Уборка подшефных памятников ВОВ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22-26.04.24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часы, посвященные Дню Победы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06-07.05.24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21-24.05.24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летней занятости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3. «Внеурочная деятельность»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Подготовка к ЕГЭ по математике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Бутусова Т.А.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Подготовка к ЕГЭ по математике профильного уровня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Жидкова З.Н.</w:t>
            </w:r>
          </w:p>
        </w:tc>
      </w:tr>
      <w:tr>
        <w:trPr>
          <w:trHeight w:val="646" w:hRule="atLeast"/>
        </w:trPr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1.Разговор о важном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2.Подготовка к ЕГЭ по русскому языку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3.Россия — мои горизонты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Пашкова А.Б.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Кононыхина Е.С.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1.Проектирование виртуальных экскурсий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Тришкина Л.Н.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4. «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Урочная деятельность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Модуль 5. «Самоуправление»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Выборы органов классного самоуправления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в соответствии с планом классного органа самоуправления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Выборы органов школьного самоуправления «ШАНС»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Дежурство по школе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День самоуправления 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общешкольных мероприятиях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мероприятиях разного уровня и различной направленности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6. «Детские общественные организации» «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Социальное партнерство»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проектах различного уровня (конкурсах, играх, программах и т.д.)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7. «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Внешкольные мероприятия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Тематические экскурсии по предметам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Экскурсии в школьный военно-исторический и краеведческий музей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Экскурсии по историческим и памятным местам села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Виртуальные экскурсии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8. «Профориентация»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Autospacing="0" w:before="150" w:afterAutospacing="0" w:after="150"/>
              <w:rPr/>
            </w:pPr>
            <w:r>
              <w:rPr/>
              <w:t>Классные часы(Примерные тематики):</w:t>
            </w:r>
          </w:p>
          <w:p>
            <w:pPr>
              <w:pStyle w:val="NormalWeb"/>
              <w:shd w:val="clear" w:color="auto" w:fill="FFFFFF"/>
              <w:spacing w:beforeAutospacing="0" w:before="150" w:afterAutospacing="0" w:after="150"/>
              <w:rPr/>
            </w:pPr>
            <w:r>
              <w:rPr/>
              <w:t>1. Познай самого себя.</w:t>
              <w:br/>
              <w:t>2. Какие факторы оказывают значительное внимание на</w:t>
            </w:r>
            <w:r>
              <w:rPr>
                <w:rStyle w:val="Strong"/>
              </w:rPr>
              <w:t> </w:t>
            </w:r>
            <w:r>
              <w:rPr/>
              <w:t>выбор</w:t>
            </w:r>
            <w:r>
              <w:rPr>
                <w:rStyle w:val="Strong"/>
              </w:rPr>
              <w:t> </w:t>
            </w:r>
            <w:r>
              <w:rPr/>
              <w:t>профессии. Анкетирование.</w:t>
              <w:br/>
              <w:t>3. Профориентация и медицинская профконсультация.</w:t>
              <w:br/>
              <w:t>4. Мотивы выбора профессии.</w:t>
              <w:br/>
              <w:t>5. Психологические характеристики профессий.</w:t>
              <w:br/>
              <w:t>6. Они учились в нашей школе.</w:t>
              <w:br/>
              <w:t>7. Выпускники школы-учителя.</w:t>
              <w:br/>
              <w:t>8. Профессии с большой перспективой.</w:t>
              <w:br/>
              <w:t>9. Как стать гением. Жизненная стратегия</w:t>
            </w:r>
            <w:r>
              <w:rPr>
                <w:rStyle w:val="Strong"/>
              </w:rPr>
              <w:t> </w:t>
            </w:r>
            <w:r>
              <w:rPr/>
              <w:t>творческого человека.</w:t>
              <w:br/>
              <w:t>10. Что век грядущий нам готовит?</w:t>
            </w:r>
          </w:p>
          <w:p>
            <w:pPr>
              <w:pStyle w:val="NormalWeb"/>
              <w:shd w:val="clear" w:color="auto" w:fill="FFFFFF"/>
              <w:spacing w:beforeAutospacing="0" w:before="150" w:afterAutospacing="0" w:after="150"/>
              <w:rPr/>
            </w:pPr>
            <w:r>
              <w:rPr/>
              <w:t>11. Труд и творчество как главный смысл жизни.               </w:t>
              <w:br/>
              <w:t>12. Сотвори свое будущее.</w:t>
              <w:br/>
              <w:t>13. Что? Где? Когда? Информация о профессиях. Периодическая печать и литература.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/>
            </w:pPr>
            <w:r>
              <w:rPr/>
              <w:t>Дни открытых дверей в средних специальных учебных заведениях и вузах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/>
            </w:pPr>
            <w:r>
              <w:rPr/>
              <w:t>Участие в программах, направленных на реализацию национальных проектов: «ПроеКТОриЯ», «Большая перемена»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9. «Школьные медиа»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/>
            </w:pPr>
            <w:r>
              <w:rPr/>
              <w:t xml:space="preserve">Участие в создании и наполнении информации для странички школы в соц.сетях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Кл.рук-ли, педагоги-организаторы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/>
            </w:pPr>
            <w:r>
              <w:rPr/>
              <w:t xml:space="preserve">Вовлечение учащихся на страницы ВК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Кл.рук-ли, педагоги-организаторы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/>
            </w:pPr>
            <w:r>
              <w:rPr/>
              <w:t>Участие в съемках информационных и праздничных роликов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Кл.рук-ли, педагоги-организаторы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/>
            </w:pPr>
            <w:r>
              <w:rPr/>
              <w:t>Монтаж и сборка видеороликов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Кл.рук-ли, педагоги-организаторы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10. «Организация предметно-эстетической среды»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Выставка рисунков, фотография, творческих работ, посвященных событиям и памятным датам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трудовых десантах по уборке пришкольной территории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Оформление школы к праздничным датам и значимым событиям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11. «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Взаимодействие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с родителями/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законными представителями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Октябрь, февраль, апрель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Октябрь, февраль, апрель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Информационное оповещение родителей через соц.сети, телефон, виртуальную школу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Зам.директора по УВР, директор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Совета профилактики с детьми группы риска, состоящими на разных видах учета, неблагополучными семьями по вопросам воспитания и обучения детей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родителей в классных и общественных мероприятиях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6c5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62915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5724d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593b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4396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4BC77-80A7-4C0E-8D1E-EF6BB594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Application>LibreOffice/6.0.2.1$Windows_x86 LibreOffice_project/f7f06a8f319e4b62f9bc5095aa112a65d2f3ac89</Application>
  <Pages>26</Pages>
  <Words>4576</Words>
  <Characters>32017</Characters>
  <CharactersWithSpaces>34740</CharactersWithSpaces>
  <Paragraphs>2049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2022-09-16T12:48:00Z</dcterms:created>
  <dc:creator>Windows User</dc:creator>
  <dc:description/>
  <dc:language>ru-RU</dc:language>
  <cp:lastModifiedBy/>
  <cp:lastPrinted>2023-10-03T14:52:38Z</cp:lastPrinted>
  <dcterms:modified xsi:type="dcterms:W3CDTF">2023-10-04T12:08:59Z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