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90" w:rsidRDefault="003D2095" w:rsidP="003D2095">
      <w:pPr>
        <w:pStyle w:val="c5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3D2095">
        <w:rPr>
          <w:rStyle w:val="c4"/>
          <w:b/>
          <w:bCs/>
          <w:color w:val="000000"/>
          <w:sz w:val="28"/>
          <w:szCs w:val="28"/>
        </w:rPr>
        <w:t xml:space="preserve">План работы </w:t>
      </w:r>
    </w:p>
    <w:p w:rsidR="003D2095" w:rsidRPr="003D2095" w:rsidRDefault="003D2095" w:rsidP="003D2095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D2095">
        <w:rPr>
          <w:rStyle w:val="c14"/>
          <w:b/>
          <w:bCs/>
          <w:color w:val="000000"/>
          <w:sz w:val="28"/>
          <w:szCs w:val="28"/>
        </w:rPr>
        <w:t>МО учителей начальных классов</w:t>
      </w:r>
      <w:r w:rsidR="001A13C1">
        <w:rPr>
          <w:rStyle w:val="c14"/>
          <w:b/>
          <w:bCs/>
          <w:color w:val="000000"/>
          <w:sz w:val="28"/>
          <w:szCs w:val="28"/>
        </w:rPr>
        <w:t xml:space="preserve"> БОУ ТР ОО «Никольская СОШ»</w:t>
      </w:r>
    </w:p>
    <w:p w:rsidR="003D2095" w:rsidRDefault="00586188" w:rsidP="003D2095">
      <w:pPr>
        <w:pStyle w:val="c5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на 2024-2025</w:t>
      </w:r>
      <w:r w:rsidR="003D2095" w:rsidRPr="003D2095">
        <w:rPr>
          <w:rStyle w:val="c14"/>
          <w:b/>
          <w:bCs/>
          <w:color w:val="000000"/>
          <w:sz w:val="28"/>
          <w:szCs w:val="28"/>
        </w:rPr>
        <w:t xml:space="preserve"> учебный год</w:t>
      </w:r>
    </w:p>
    <w:p w:rsidR="00932590" w:rsidRPr="00773DC0" w:rsidRDefault="00932590" w:rsidP="003D2095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8"/>
          <w:szCs w:val="28"/>
        </w:rPr>
      </w:pPr>
    </w:p>
    <w:p w:rsidR="00CF7A4B" w:rsidRPr="00D86BC9" w:rsidRDefault="00CF7A4B" w:rsidP="00830F3D">
      <w:pPr>
        <w:jc w:val="both"/>
      </w:pPr>
      <w:r w:rsidRPr="00D86BC9">
        <w:rPr>
          <w:u w:val="single"/>
        </w:rPr>
        <w:t xml:space="preserve">Тема </w:t>
      </w:r>
      <w:r w:rsidR="004F5616">
        <w:rPr>
          <w:u w:val="single"/>
        </w:rPr>
        <w:t xml:space="preserve">работы </w:t>
      </w:r>
      <w:r w:rsidRPr="00D86BC9">
        <w:rPr>
          <w:u w:val="single"/>
        </w:rPr>
        <w:t>МО:</w:t>
      </w:r>
      <w:r w:rsidRPr="00D86BC9">
        <w:t xml:space="preserve"> </w:t>
      </w:r>
    </w:p>
    <w:p w:rsidR="00CF7A4B" w:rsidRDefault="004F5616" w:rsidP="00830F3D">
      <w:pPr>
        <w:jc w:val="both"/>
        <w:rPr>
          <w:b/>
          <w:i/>
        </w:rPr>
      </w:pPr>
      <w:r>
        <w:rPr>
          <w:b/>
          <w:i/>
        </w:rPr>
        <w:t xml:space="preserve">Повышение эффективности и качества образования в начальной школе </w:t>
      </w:r>
      <w:r w:rsidR="00CF7A4B" w:rsidRPr="00D86BC9">
        <w:rPr>
          <w:b/>
          <w:i/>
        </w:rPr>
        <w:t xml:space="preserve">в условиях реализации </w:t>
      </w:r>
      <w:r w:rsidR="00586188">
        <w:rPr>
          <w:b/>
          <w:i/>
        </w:rPr>
        <w:t xml:space="preserve">обновлённого </w:t>
      </w:r>
      <w:r>
        <w:rPr>
          <w:b/>
          <w:i/>
        </w:rPr>
        <w:t>Федерального государственного</w:t>
      </w:r>
      <w:r w:rsidR="00CF7A4B" w:rsidRPr="00D86BC9">
        <w:rPr>
          <w:b/>
          <w:i/>
        </w:rPr>
        <w:t xml:space="preserve"> образовательного стандарта </w:t>
      </w:r>
      <w:r>
        <w:rPr>
          <w:b/>
          <w:i/>
        </w:rPr>
        <w:t>начального общего образо</w:t>
      </w:r>
      <w:r w:rsidR="002D4958">
        <w:rPr>
          <w:b/>
          <w:i/>
        </w:rPr>
        <w:t>вания</w:t>
      </w:r>
    </w:p>
    <w:p w:rsidR="004F5616" w:rsidRPr="00D86BC9" w:rsidRDefault="004F5616" w:rsidP="00830F3D">
      <w:pPr>
        <w:jc w:val="both"/>
        <w:rPr>
          <w:b/>
          <w:i/>
        </w:rPr>
      </w:pPr>
    </w:p>
    <w:p w:rsidR="00CF7A4B" w:rsidRPr="00D86BC9" w:rsidRDefault="00CF7A4B" w:rsidP="00830F3D">
      <w:pPr>
        <w:jc w:val="both"/>
        <w:rPr>
          <w:i/>
        </w:rPr>
      </w:pPr>
      <w:r w:rsidRPr="00D86BC9">
        <w:rPr>
          <w:u w:val="single"/>
        </w:rPr>
        <w:t>Цель:</w:t>
      </w:r>
      <w:r w:rsidRPr="00D86BC9">
        <w:t xml:space="preserve"> </w:t>
      </w:r>
      <w:r w:rsidR="00131294">
        <w:t>С</w:t>
      </w:r>
      <w:r w:rsidR="004F5616">
        <w:rPr>
          <w:i/>
        </w:rPr>
        <w:t>овершенствование педагогического мастерства в сфере формирования унив</w:t>
      </w:r>
      <w:r w:rsidR="002D4958">
        <w:rPr>
          <w:i/>
        </w:rPr>
        <w:t xml:space="preserve">ерсальных учебных </w:t>
      </w:r>
      <w:r w:rsidR="001A13C1">
        <w:rPr>
          <w:i/>
        </w:rPr>
        <w:t>действий в</w:t>
      </w:r>
      <w:r w:rsidR="002D4958">
        <w:rPr>
          <w:i/>
        </w:rPr>
        <w:t xml:space="preserve"> рамках ФГОС</w:t>
      </w:r>
      <w:r w:rsidR="004F5616">
        <w:rPr>
          <w:i/>
        </w:rPr>
        <w:t xml:space="preserve"> путем </w:t>
      </w:r>
      <w:r w:rsidR="00131294">
        <w:rPr>
          <w:i/>
        </w:rPr>
        <w:t>внедрения в учебно-воспитательный процесс современных образовательных технологий.</w:t>
      </w:r>
    </w:p>
    <w:p w:rsidR="00CF7A4B" w:rsidRPr="00D86BC9" w:rsidRDefault="00CF7A4B" w:rsidP="00830F3D">
      <w:pPr>
        <w:jc w:val="both"/>
        <w:rPr>
          <w:i/>
        </w:rPr>
      </w:pPr>
    </w:p>
    <w:p w:rsidR="00CF7A4B" w:rsidRPr="00D86BC9" w:rsidRDefault="00CF7A4B" w:rsidP="00830F3D">
      <w:pPr>
        <w:jc w:val="both"/>
        <w:rPr>
          <w:u w:val="single"/>
        </w:rPr>
      </w:pPr>
      <w:r w:rsidRPr="00D86BC9">
        <w:rPr>
          <w:u w:val="single"/>
        </w:rPr>
        <w:t>Задачи МО:</w:t>
      </w:r>
    </w:p>
    <w:p w:rsidR="00CF7A4B" w:rsidRPr="00D86BC9" w:rsidRDefault="00CF7A4B" w:rsidP="00830F3D">
      <w:pPr>
        <w:jc w:val="both"/>
        <w:rPr>
          <w:sz w:val="16"/>
          <w:szCs w:val="16"/>
          <w:u w:val="single"/>
        </w:rPr>
      </w:pPr>
    </w:p>
    <w:p w:rsidR="00EF399E" w:rsidRPr="00EF399E" w:rsidRDefault="00EF399E" w:rsidP="00830F3D">
      <w:pPr>
        <w:numPr>
          <w:ilvl w:val="0"/>
          <w:numId w:val="32"/>
        </w:numPr>
        <w:shd w:val="clear" w:color="auto" w:fill="FFFFFF"/>
        <w:jc w:val="both"/>
        <w:rPr>
          <w:rStyle w:val="c1"/>
          <w:rFonts w:ascii="Calibri" w:hAnsi="Calibri" w:cs="Calibri"/>
          <w:i/>
          <w:color w:val="000000"/>
          <w:sz w:val="20"/>
          <w:szCs w:val="22"/>
        </w:rPr>
      </w:pPr>
      <w:r w:rsidRPr="00EF399E">
        <w:rPr>
          <w:rStyle w:val="c1"/>
          <w:i/>
          <w:color w:val="000000"/>
          <w:szCs w:val="28"/>
        </w:rPr>
        <w:t>Создание оптимальных условий для развития основных компетенций учащихся сообразно с их интересами, способностями и возможностями.</w:t>
      </w:r>
    </w:p>
    <w:p w:rsidR="00EF399E" w:rsidRPr="00EF399E" w:rsidRDefault="00EF399E" w:rsidP="00830F3D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i/>
          <w:color w:val="000000"/>
          <w:sz w:val="20"/>
          <w:szCs w:val="22"/>
        </w:rPr>
      </w:pPr>
      <w:r w:rsidRPr="00EF399E">
        <w:rPr>
          <w:rStyle w:val="c1"/>
          <w:i/>
          <w:color w:val="000000"/>
          <w:szCs w:val="28"/>
        </w:rPr>
        <w:t>Освоение и</w:t>
      </w:r>
      <w:r w:rsidRPr="00EF399E">
        <w:rPr>
          <w:rStyle w:val="c9"/>
          <w:b/>
          <w:bCs/>
          <w:i/>
          <w:color w:val="000000"/>
          <w:szCs w:val="28"/>
        </w:rPr>
        <w:t> </w:t>
      </w:r>
      <w:r w:rsidRPr="00EF399E">
        <w:rPr>
          <w:rStyle w:val="c1"/>
          <w:i/>
          <w:color w:val="000000"/>
          <w:szCs w:val="28"/>
        </w:rPr>
        <w:t>применение на практике инновационных педагогических технологий, способствующих повышению качества обучения, для реализации современных требований образования;</w:t>
      </w:r>
    </w:p>
    <w:p w:rsidR="00EF399E" w:rsidRPr="00EF399E" w:rsidRDefault="00EF399E" w:rsidP="00830F3D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i/>
          <w:color w:val="000000"/>
          <w:sz w:val="20"/>
          <w:szCs w:val="22"/>
        </w:rPr>
      </w:pPr>
      <w:r w:rsidRPr="00EF399E">
        <w:rPr>
          <w:rStyle w:val="c1"/>
          <w:i/>
          <w:color w:val="000000"/>
          <w:szCs w:val="28"/>
        </w:rPr>
        <w:t>Повышение уровня общей дидактической и методической подготовки педагогов;</w:t>
      </w:r>
    </w:p>
    <w:p w:rsidR="00EF399E" w:rsidRPr="00EF399E" w:rsidRDefault="00EF399E" w:rsidP="00830F3D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i/>
          <w:color w:val="000000"/>
          <w:sz w:val="20"/>
          <w:szCs w:val="22"/>
        </w:rPr>
      </w:pPr>
      <w:r w:rsidRPr="00EF399E">
        <w:rPr>
          <w:rStyle w:val="c1"/>
          <w:i/>
          <w:color w:val="000000"/>
          <w:szCs w:val="28"/>
        </w:rPr>
        <w:t>Создание условий для повышения уровня квалификации педагога;</w:t>
      </w:r>
    </w:p>
    <w:p w:rsidR="00EF399E" w:rsidRPr="00EF399E" w:rsidRDefault="00EF399E" w:rsidP="00830F3D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i/>
          <w:color w:val="000000"/>
          <w:sz w:val="20"/>
          <w:szCs w:val="22"/>
        </w:rPr>
      </w:pPr>
      <w:r w:rsidRPr="00EF399E">
        <w:rPr>
          <w:rStyle w:val="c1"/>
          <w:i/>
          <w:color w:val="000000"/>
          <w:szCs w:val="28"/>
        </w:rPr>
        <w:t>Обмен опытом успешной педагогической деятельности;</w:t>
      </w:r>
    </w:p>
    <w:p w:rsidR="00EF399E" w:rsidRPr="00EF399E" w:rsidRDefault="00EF399E" w:rsidP="00830F3D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i/>
          <w:color w:val="000000"/>
          <w:sz w:val="20"/>
          <w:szCs w:val="22"/>
        </w:rPr>
      </w:pPr>
      <w:r w:rsidRPr="00EF399E">
        <w:rPr>
          <w:rStyle w:val="c1"/>
          <w:i/>
          <w:color w:val="000000"/>
          <w:szCs w:val="28"/>
        </w:rPr>
        <w:t>Выявление, пропаганда и осуществление новых подходов к организации обучения и воспитания;</w:t>
      </w:r>
    </w:p>
    <w:p w:rsidR="00EF399E" w:rsidRPr="00EF399E" w:rsidRDefault="00EF399E" w:rsidP="00830F3D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i/>
          <w:color w:val="000000"/>
          <w:sz w:val="20"/>
          <w:szCs w:val="22"/>
        </w:rPr>
      </w:pPr>
      <w:r w:rsidRPr="00EF399E">
        <w:rPr>
          <w:rStyle w:val="c1"/>
          <w:i/>
          <w:color w:val="000000"/>
          <w:szCs w:val="28"/>
        </w:rPr>
        <w:t xml:space="preserve">Изучение нормативной базы </w:t>
      </w:r>
      <w:r w:rsidR="00720520">
        <w:rPr>
          <w:rStyle w:val="c1"/>
          <w:i/>
          <w:color w:val="000000"/>
          <w:szCs w:val="28"/>
        </w:rPr>
        <w:t xml:space="preserve">обновлённого </w:t>
      </w:r>
      <w:r w:rsidRPr="00EF399E">
        <w:rPr>
          <w:rStyle w:val="c1"/>
          <w:i/>
          <w:color w:val="000000"/>
          <w:szCs w:val="28"/>
        </w:rPr>
        <w:t>ФГОС НОО;</w:t>
      </w:r>
    </w:p>
    <w:p w:rsidR="00EF399E" w:rsidRPr="00EF399E" w:rsidRDefault="00EF399E" w:rsidP="00830F3D">
      <w:pPr>
        <w:numPr>
          <w:ilvl w:val="0"/>
          <w:numId w:val="32"/>
        </w:numPr>
        <w:shd w:val="clear" w:color="auto" w:fill="FFFFFF"/>
        <w:jc w:val="both"/>
        <w:rPr>
          <w:rFonts w:ascii="Calibri" w:hAnsi="Calibri" w:cs="Calibri"/>
          <w:i/>
          <w:color w:val="000000"/>
          <w:sz w:val="20"/>
          <w:szCs w:val="22"/>
        </w:rPr>
      </w:pPr>
      <w:r w:rsidRPr="00EF399E">
        <w:rPr>
          <w:rStyle w:val="c1"/>
          <w:i/>
          <w:color w:val="000000"/>
          <w:szCs w:val="28"/>
        </w:rPr>
        <w:t>Совершенствование системы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131294" w:rsidRDefault="00131294" w:rsidP="00830F3D">
      <w:pPr>
        <w:numPr>
          <w:ilvl w:val="0"/>
          <w:numId w:val="32"/>
        </w:numPr>
        <w:jc w:val="both"/>
        <w:rPr>
          <w:i/>
        </w:rPr>
      </w:pPr>
      <w:r>
        <w:rPr>
          <w:i/>
        </w:rPr>
        <w:t>Совершенствование форм работы с одаренными детьми.</w:t>
      </w:r>
    </w:p>
    <w:p w:rsidR="009B5D0C" w:rsidRPr="00EF399E" w:rsidRDefault="00131294" w:rsidP="00830F3D">
      <w:pPr>
        <w:numPr>
          <w:ilvl w:val="0"/>
          <w:numId w:val="32"/>
        </w:numPr>
        <w:jc w:val="both"/>
        <w:rPr>
          <w:i/>
        </w:rPr>
      </w:pPr>
      <w:r>
        <w:rPr>
          <w:i/>
        </w:rPr>
        <w:t>Осуществление психолого-педагогической поддержки слабоуспевающих учащихся</w:t>
      </w:r>
      <w:r w:rsidR="00EF399E">
        <w:rPr>
          <w:i/>
        </w:rPr>
        <w:t xml:space="preserve"> и учащихся с ОВЗ.</w:t>
      </w:r>
    </w:p>
    <w:p w:rsidR="00EA3B11" w:rsidRDefault="00EA3B11" w:rsidP="00830F3D">
      <w:pPr>
        <w:jc w:val="both"/>
        <w:rPr>
          <w:u w:val="single"/>
        </w:rPr>
      </w:pPr>
    </w:p>
    <w:p w:rsidR="00131294" w:rsidRDefault="00131294" w:rsidP="00830F3D">
      <w:pPr>
        <w:jc w:val="both"/>
        <w:rPr>
          <w:u w:val="single"/>
        </w:rPr>
      </w:pPr>
      <w:r>
        <w:rPr>
          <w:u w:val="single"/>
        </w:rPr>
        <w:t>Ожидаемые результаты работы:</w:t>
      </w:r>
    </w:p>
    <w:p w:rsidR="00131294" w:rsidRDefault="00131294" w:rsidP="00830F3D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рост качества знаний учащихся;</w:t>
      </w:r>
    </w:p>
    <w:p w:rsidR="00131294" w:rsidRDefault="00131294" w:rsidP="00830F3D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овладение учителями МО системой преподавания предметов в соответствии с новыми ФГОС;</w:t>
      </w:r>
    </w:p>
    <w:p w:rsidR="00131294" w:rsidRDefault="00131294" w:rsidP="00830F3D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создание</w:t>
      </w:r>
      <w:r w:rsidR="00EA3B11">
        <w:rPr>
          <w:i/>
        </w:rPr>
        <w:t xml:space="preserve"> условий в процессе обучения для формирования у учащихся ключевых компетентностей, УУД.</w:t>
      </w:r>
    </w:p>
    <w:p w:rsidR="00EA3B11" w:rsidRPr="00773DC0" w:rsidRDefault="00EA3B11" w:rsidP="00830F3D">
      <w:pPr>
        <w:jc w:val="both"/>
        <w:rPr>
          <w:sz w:val="16"/>
          <w:u w:val="single"/>
        </w:rPr>
      </w:pPr>
    </w:p>
    <w:p w:rsidR="00EA3B11" w:rsidRDefault="00EA3B11" w:rsidP="00830F3D">
      <w:pPr>
        <w:jc w:val="both"/>
        <w:rPr>
          <w:u w:val="single"/>
        </w:rPr>
      </w:pPr>
      <w:r>
        <w:rPr>
          <w:u w:val="single"/>
        </w:rPr>
        <w:t>Направления работы:</w:t>
      </w:r>
    </w:p>
    <w:p w:rsidR="00EA3B11" w:rsidRDefault="00EA3B11" w:rsidP="00830F3D">
      <w:pPr>
        <w:numPr>
          <w:ilvl w:val="0"/>
          <w:numId w:val="12"/>
        </w:numPr>
        <w:jc w:val="both"/>
      </w:pPr>
      <w:r w:rsidRPr="00EA3B11">
        <w:t>Аналитическая деятельность</w:t>
      </w:r>
      <w:r>
        <w:t>:</w:t>
      </w:r>
    </w:p>
    <w:p w:rsidR="00EA3B11" w:rsidRDefault="00EA3B11" w:rsidP="00830F3D">
      <w:pPr>
        <w:numPr>
          <w:ilvl w:val="0"/>
          <w:numId w:val="13"/>
        </w:numPr>
        <w:jc w:val="both"/>
      </w:pPr>
      <w:r>
        <w:t>анализ м</w:t>
      </w:r>
      <w:r w:rsidR="00830F3D">
        <w:t>етодической деятельности за 20</w:t>
      </w:r>
      <w:r w:rsidR="00586188">
        <w:t>23-2024</w:t>
      </w:r>
      <w:r>
        <w:t xml:space="preserve"> уч</w:t>
      </w:r>
      <w:r w:rsidR="00586188">
        <w:t>ебный год и планирование на 2024-2025</w:t>
      </w:r>
      <w:r>
        <w:t xml:space="preserve"> учебный год;</w:t>
      </w:r>
    </w:p>
    <w:p w:rsidR="00EA3B11" w:rsidRDefault="00EA3B11" w:rsidP="00830F3D">
      <w:pPr>
        <w:numPr>
          <w:ilvl w:val="0"/>
          <w:numId w:val="13"/>
        </w:numPr>
        <w:jc w:val="both"/>
      </w:pPr>
      <w:r>
        <w:t>анализ посещения открытых уроков;</w:t>
      </w:r>
    </w:p>
    <w:p w:rsidR="00EA3B11" w:rsidRDefault="00EA3B11" w:rsidP="00830F3D">
      <w:pPr>
        <w:numPr>
          <w:ilvl w:val="0"/>
          <w:numId w:val="13"/>
        </w:numPr>
        <w:jc w:val="both"/>
      </w:pPr>
      <w:r>
        <w:t>изучение направлений деятельности педагогов (тема самообразования);</w:t>
      </w:r>
    </w:p>
    <w:p w:rsidR="00EA3B11" w:rsidRDefault="00EA3B11" w:rsidP="00830F3D">
      <w:pPr>
        <w:numPr>
          <w:ilvl w:val="0"/>
          <w:numId w:val="13"/>
        </w:numPr>
        <w:jc w:val="both"/>
      </w:pPr>
      <w:r>
        <w:t>анализ работы педагогов с целью оказания помощи.</w:t>
      </w:r>
    </w:p>
    <w:p w:rsidR="00EA3B11" w:rsidRDefault="00EA3B11" w:rsidP="00830F3D">
      <w:pPr>
        <w:numPr>
          <w:ilvl w:val="0"/>
          <w:numId w:val="12"/>
        </w:numPr>
        <w:jc w:val="both"/>
      </w:pPr>
      <w:r>
        <w:t>Информационная деятельность:</w:t>
      </w:r>
    </w:p>
    <w:p w:rsidR="00EA3B11" w:rsidRDefault="00EA3B11" w:rsidP="00830F3D">
      <w:pPr>
        <w:numPr>
          <w:ilvl w:val="0"/>
          <w:numId w:val="14"/>
        </w:numPr>
        <w:ind w:left="1418"/>
        <w:jc w:val="both"/>
      </w:pPr>
      <w:r>
        <w:t>изучение новинок в методической литературе в целях совершенствования педагогической деятельности;</w:t>
      </w:r>
    </w:p>
    <w:p w:rsidR="00EA3B11" w:rsidRDefault="00EA3B11" w:rsidP="00830F3D">
      <w:pPr>
        <w:numPr>
          <w:ilvl w:val="0"/>
          <w:numId w:val="14"/>
        </w:numPr>
        <w:ind w:left="1418"/>
        <w:jc w:val="both"/>
      </w:pPr>
      <w:r>
        <w:t xml:space="preserve">продолжение знакомства с </w:t>
      </w:r>
      <w:r w:rsidR="00586188">
        <w:t xml:space="preserve">обновлённым </w:t>
      </w:r>
      <w:r>
        <w:t>ФГОС начального общего образования;</w:t>
      </w:r>
    </w:p>
    <w:p w:rsidR="00EA3B11" w:rsidRDefault="00EA3B11" w:rsidP="00830F3D">
      <w:pPr>
        <w:numPr>
          <w:ilvl w:val="0"/>
          <w:numId w:val="14"/>
        </w:numPr>
        <w:ind w:left="1418"/>
        <w:jc w:val="both"/>
      </w:pPr>
      <w:r>
        <w:t>пополнение тематической папки "Методическое объединение учителей начальных классов";</w:t>
      </w:r>
    </w:p>
    <w:p w:rsidR="00932590" w:rsidRDefault="00EA3B11" w:rsidP="00830F3D">
      <w:pPr>
        <w:numPr>
          <w:ilvl w:val="0"/>
          <w:numId w:val="14"/>
        </w:numPr>
        <w:ind w:left="1418"/>
        <w:jc w:val="both"/>
      </w:pPr>
      <w:r>
        <w:lastRenderedPageBreak/>
        <w:t>организация методической деятельности.</w:t>
      </w:r>
    </w:p>
    <w:p w:rsidR="00932590" w:rsidRPr="00932590" w:rsidRDefault="00932590" w:rsidP="00830F3D">
      <w:pPr>
        <w:numPr>
          <w:ilvl w:val="0"/>
          <w:numId w:val="12"/>
        </w:numPr>
        <w:jc w:val="both"/>
      </w:pPr>
      <w:r w:rsidRPr="00830F3D">
        <w:rPr>
          <w:bCs/>
          <w:iCs/>
          <w:color w:val="000000"/>
          <w:u w:val="single"/>
        </w:rPr>
        <w:t>Консультативная деятельность:</w:t>
      </w:r>
    </w:p>
    <w:p w:rsidR="00932590" w:rsidRPr="00830F3D" w:rsidRDefault="00932590" w:rsidP="00830F3D">
      <w:pPr>
        <w:numPr>
          <w:ilvl w:val="0"/>
          <w:numId w:val="14"/>
        </w:numPr>
        <w:jc w:val="both"/>
        <w:rPr>
          <w:color w:val="000000"/>
        </w:rPr>
      </w:pPr>
      <w:r w:rsidRPr="00830F3D">
        <w:rPr>
          <w:color w:val="000000"/>
        </w:rPr>
        <w:t xml:space="preserve"> консультирование педагогов по вопросам </w:t>
      </w:r>
      <w:r w:rsidRPr="00830F3D">
        <w:rPr>
          <w:color w:val="000000"/>
          <w:spacing w:val="-1"/>
        </w:rPr>
        <w:t>тематического планирования;</w:t>
      </w:r>
    </w:p>
    <w:p w:rsidR="00932590" w:rsidRPr="00830F3D" w:rsidRDefault="00932590" w:rsidP="00830F3D">
      <w:pPr>
        <w:numPr>
          <w:ilvl w:val="0"/>
          <w:numId w:val="14"/>
        </w:numPr>
        <w:jc w:val="both"/>
        <w:rPr>
          <w:color w:val="000000"/>
        </w:rPr>
      </w:pPr>
      <w:r w:rsidRPr="00830F3D">
        <w:rPr>
          <w:color w:val="000000"/>
        </w:rPr>
        <w:t>консультирование педагогов с целью ликвидации затруднений в педагогической деятельности;</w:t>
      </w:r>
    </w:p>
    <w:p w:rsidR="00932590" w:rsidRPr="00830F3D" w:rsidRDefault="00932590" w:rsidP="00830F3D">
      <w:pPr>
        <w:numPr>
          <w:ilvl w:val="0"/>
          <w:numId w:val="14"/>
        </w:numPr>
        <w:jc w:val="both"/>
        <w:rPr>
          <w:color w:val="000000"/>
        </w:rPr>
      </w:pPr>
      <w:r w:rsidRPr="00830F3D">
        <w:rPr>
          <w:color w:val="000000"/>
        </w:rPr>
        <w:t xml:space="preserve">консультирование </w:t>
      </w:r>
      <w:r w:rsidR="001A13C1" w:rsidRPr="00830F3D">
        <w:rPr>
          <w:color w:val="000000"/>
        </w:rPr>
        <w:t>педагогов по</w:t>
      </w:r>
      <w:r w:rsidRPr="00830F3D">
        <w:rPr>
          <w:color w:val="000000"/>
        </w:rPr>
        <w:t xml:space="preserve"> вопросам в сфере </w:t>
      </w:r>
      <w:r w:rsidR="001A13C1" w:rsidRPr="00830F3D">
        <w:rPr>
          <w:color w:val="000000"/>
        </w:rPr>
        <w:t>формирования универсальных</w:t>
      </w:r>
      <w:r w:rsidRPr="00830F3D">
        <w:rPr>
          <w:color w:val="000000"/>
        </w:rPr>
        <w:t xml:space="preserve"> уч</w:t>
      </w:r>
      <w:r w:rsidR="002D4958" w:rsidRPr="00830F3D">
        <w:rPr>
          <w:color w:val="000000"/>
        </w:rPr>
        <w:t>ебных действий в рамках ФГОС</w:t>
      </w:r>
      <w:r w:rsidRPr="00830F3D">
        <w:rPr>
          <w:color w:val="000000"/>
        </w:rPr>
        <w:t>.</w:t>
      </w:r>
    </w:p>
    <w:p w:rsidR="00EF399E" w:rsidRPr="00830F3D" w:rsidRDefault="00EF399E" w:rsidP="00830F3D">
      <w:pPr>
        <w:jc w:val="both"/>
        <w:rPr>
          <w:color w:val="000000"/>
        </w:rPr>
      </w:pPr>
    </w:p>
    <w:p w:rsidR="00EF399E" w:rsidRPr="00EF399E" w:rsidRDefault="00EF399E" w:rsidP="00830F3D">
      <w:pPr>
        <w:pStyle w:val="c7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proofErr w:type="spellStart"/>
      <w:r w:rsidRPr="00EF399E">
        <w:rPr>
          <w:rStyle w:val="c84"/>
          <w:bCs/>
          <w:color w:val="161908"/>
          <w:szCs w:val="28"/>
          <w:u w:val="single"/>
        </w:rPr>
        <w:t>Межсекционная</w:t>
      </w:r>
      <w:proofErr w:type="spellEnd"/>
      <w:r w:rsidRPr="00EF399E">
        <w:rPr>
          <w:rStyle w:val="c84"/>
          <w:bCs/>
          <w:color w:val="161908"/>
          <w:szCs w:val="28"/>
          <w:u w:val="single"/>
        </w:rPr>
        <w:t xml:space="preserve"> работа:</w:t>
      </w:r>
    </w:p>
    <w:p w:rsidR="00EF399E" w:rsidRPr="00EF399E" w:rsidRDefault="00EF399E" w:rsidP="00830F3D">
      <w:pPr>
        <w:pStyle w:val="c60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000000"/>
          <w:sz w:val="20"/>
          <w:szCs w:val="22"/>
        </w:rPr>
      </w:pPr>
      <w:r w:rsidRPr="00EF399E">
        <w:rPr>
          <w:rStyle w:val="c15"/>
          <w:color w:val="161908"/>
          <w:szCs w:val="28"/>
        </w:rPr>
        <w:t>    1. Открытые уроки.</w:t>
      </w:r>
    </w:p>
    <w:p w:rsidR="00EF399E" w:rsidRPr="00EF399E" w:rsidRDefault="00EF399E" w:rsidP="00830F3D">
      <w:pPr>
        <w:pStyle w:val="c60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000000"/>
          <w:sz w:val="20"/>
          <w:szCs w:val="22"/>
        </w:rPr>
      </w:pPr>
      <w:r w:rsidRPr="00EF399E">
        <w:rPr>
          <w:rStyle w:val="c15"/>
          <w:color w:val="161908"/>
          <w:szCs w:val="28"/>
        </w:rPr>
        <w:t>    2. Внеклассная работа (проведение праздников, экскурсий, школьных олимпиад и т.д.).</w:t>
      </w:r>
    </w:p>
    <w:p w:rsidR="00EF399E" w:rsidRPr="00EF399E" w:rsidRDefault="00EF399E" w:rsidP="00830F3D">
      <w:pPr>
        <w:pStyle w:val="c60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000000"/>
          <w:sz w:val="20"/>
          <w:szCs w:val="22"/>
        </w:rPr>
      </w:pPr>
      <w:r w:rsidRPr="00EF399E">
        <w:rPr>
          <w:rStyle w:val="c15"/>
          <w:color w:val="161908"/>
          <w:szCs w:val="28"/>
        </w:rPr>
        <w:t>    3. Работа с родителями (родительские собрания, консультации, привлечение к сотрудничеству).</w:t>
      </w:r>
    </w:p>
    <w:p w:rsidR="00EF399E" w:rsidRPr="00EF399E" w:rsidRDefault="00EF399E" w:rsidP="00830F3D">
      <w:pPr>
        <w:pStyle w:val="c60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000000"/>
          <w:sz w:val="20"/>
          <w:szCs w:val="22"/>
        </w:rPr>
      </w:pPr>
      <w:r w:rsidRPr="00EF399E">
        <w:rPr>
          <w:rStyle w:val="c15"/>
          <w:color w:val="161908"/>
          <w:szCs w:val="28"/>
        </w:rPr>
        <w:t>    4. Работа кабинетов (пополнение учебно-методической базы).</w:t>
      </w:r>
    </w:p>
    <w:p w:rsidR="00EF399E" w:rsidRPr="00EF399E" w:rsidRDefault="00EF399E" w:rsidP="00830F3D">
      <w:pPr>
        <w:pStyle w:val="c60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000000"/>
          <w:sz w:val="20"/>
          <w:szCs w:val="22"/>
        </w:rPr>
      </w:pPr>
      <w:r w:rsidRPr="00EF399E">
        <w:rPr>
          <w:rStyle w:val="c15"/>
          <w:color w:val="161908"/>
          <w:szCs w:val="28"/>
        </w:rPr>
        <w:t xml:space="preserve">    5. </w:t>
      </w:r>
      <w:proofErr w:type="spellStart"/>
      <w:r w:rsidRPr="00EF399E">
        <w:rPr>
          <w:rStyle w:val="c15"/>
          <w:color w:val="161908"/>
          <w:szCs w:val="28"/>
        </w:rPr>
        <w:t>Взаимопосещение</w:t>
      </w:r>
      <w:proofErr w:type="spellEnd"/>
      <w:r w:rsidRPr="00EF399E">
        <w:rPr>
          <w:rStyle w:val="c15"/>
          <w:color w:val="161908"/>
          <w:szCs w:val="28"/>
        </w:rPr>
        <w:t xml:space="preserve"> уроков (в течение года с последующим обсуждением, рекомендациями).</w:t>
      </w:r>
    </w:p>
    <w:p w:rsidR="00EF399E" w:rsidRPr="00EF399E" w:rsidRDefault="00EF399E" w:rsidP="00830F3D">
      <w:pPr>
        <w:pStyle w:val="c60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000000"/>
          <w:sz w:val="20"/>
          <w:szCs w:val="22"/>
        </w:rPr>
      </w:pPr>
      <w:r w:rsidRPr="00EF399E">
        <w:rPr>
          <w:rStyle w:val="c15"/>
          <w:color w:val="161908"/>
          <w:szCs w:val="28"/>
        </w:rPr>
        <w:t>    6. Самообразование педагога (работа над методической темой, курсовое обучение, аттестация, семинары).</w:t>
      </w:r>
    </w:p>
    <w:p w:rsidR="00932590" w:rsidRPr="00830F3D" w:rsidRDefault="00932590" w:rsidP="00830F3D">
      <w:pPr>
        <w:jc w:val="both"/>
        <w:rPr>
          <w:color w:val="000000"/>
        </w:rPr>
      </w:pPr>
    </w:p>
    <w:p w:rsidR="00932590" w:rsidRPr="00830F3D" w:rsidRDefault="00932590" w:rsidP="00830F3D">
      <w:pPr>
        <w:jc w:val="both"/>
        <w:rPr>
          <w:color w:val="000000"/>
          <w:u w:val="single"/>
        </w:rPr>
      </w:pPr>
      <w:r w:rsidRPr="00830F3D">
        <w:rPr>
          <w:color w:val="000000"/>
          <w:u w:val="single"/>
        </w:rPr>
        <w:t>Организационные формы работы:</w:t>
      </w:r>
    </w:p>
    <w:p w:rsidR="00932590" w:rsidRPr="00830F3D" w:rsidRDefault="00932590" w:rsidP="00830F3D">
      <w:pPr>
        <w:spacing w:line="360" w:lineRule="atLeast"/>
        <w:ind w:left="720"/>
        <w:jc w:val="both"/>
        <w:rPr>
          <w:color w:val="000000"/>
        </w:rPr>
      </w:pPr>
      <w:r w:rsidRPr="00830F3D">
        <w:rPr>
          <w:color w:val="000000"/>
        </w:rPr>
        <w:t xml:space="preserve">1. Заседания методического объединения. </w:t>
      </w:r>
    </w:p>
    <w:p w:rsidR="00932590" w:rsidRPr="00830F3D" w:rsidRDefault="00932590" w:rsidP="00830F3D">
      <w:pPr>
        <w:spacing w:line="360" w:lineRule="atLeast"/>
        <w:ind w:left="720"/>
        <w:jc w:val="both"/>
        <w:rPr>
          <w:color w:val="000000"/>
        </w:rPr>
      </w:pPr>
      <w:r w:rsidRPr="00830F3D">
        <w:rPr>
          <w:color w:val="000000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932590" w:rsidRPr="00830F3D" w:rsidRDefault="00932590" w:rsidP="00830F3D">
      <w:pPr>
        <w:spacing w:line="360" w:lineRule="atLeast"/>
        <w:ind w:left="720"/>
        <w:jc w:val="both"/>
        <w:rPr>
          <w:color w:val="000000"/>
        </w:rPr>
      </w:pPr>
      <w:r w:rsidRPr="00830F3D">
        <w:rPr>
          <w:color w:val="000000"/>
        </w:rPr>
        <w:t xml:space="preserve">3. </w:t>
      </w:r>
      <w:proofErr w:type="spellStart"/>
      <w:r w:rsidRPr="00830F3D">
        <w:rPr>
          <w:color w:val="000000"/>
        </w:rPr>
        <w:t>Взаимопосещение</w:t>
      </w:r>
      <w:proofErr w:type="spellEnd"/>
      <w:r w:rsidRPr="00830F3D">
        <w:rPr>
          <w:color w:val="000000"/>
        </w:rPr>
        <w:t xml:space="preserve"> уроков педагогами.</w:t>
      </w:r>
    </w:p>
    <w:p w:rsidR="00932590" w:rsidRPr="00830F3D" w:rsidRDefault="00932590" w:rsidP="00830F3D">
      <w:pPr>
        <w:spacing w:line="360" w:lineRule="atLeast"/>
        <w:ind w:left="720"/>
        <w:jc w:val="both"/>
        <w:rPr>
          <w:color w:val="000000"/>
        </w:rPr>
      </w:pPr>
      <w:r w:rsidRPr="00830F3D">
        <w:rPr>
          <w:color w:val="000000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932590" w:rsidRPr="00830F3D" w:rsidRDefault="00932590" w:rsidP="00830F3D">
      <w:pPr>
        <w:spacing w:line="360" w:lineRule="atLeast"/>
        <w:ind w:left="720"/>
        <w:jc w:val="both"/>
        <w:rPr>
          <w:color w:val="000000"/>
        </w:rPr>
      </w:pPr>
      <w:r w:rsidRPr="00830F3D">
        <w:rPr>
          <w:color w:val="000000"/>
        </w:rPr>
        <w:t xml:space="preserve">5.  Повышение квалификации педагогов на курсах. Прохождение аттестации педагогических кадров. </w:t>
      </w:r>
    </w:p>
    <w:p w:rsidR="00222D96" w:rsidRPr="00830F3D" w:rsidRDefault="00222D96" w:rsidP="00830F3D">
      <w:pPr>
        <w:spacing w:line="360" w:lineRule="atLeast"/>
        <w:ind w:left="720"/>
        <w:jc w:val="both"/>
        <w:rPr>
          <w:color w:val="000000"/>
        </w:rPr>
      </w:pPr>
    </w:p>
    <w:p w:rsidR="00911495" w:rsidRPr="00773DC0" w:rsidRDefault="00911495" w:rsidP="00830F3D">
      <w:pPr>
        <w:pStyle w:val="c94"/>
        <w:shd w:val="clear" w:color="auto" w:fill="FFFFFF"/>
        <w:spacing w:before="0" w:beforeAutospacing="0" w:after="0" w:afterAutospacing="0"/>
        <w:ind w:left="538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План заседаний МО учителей начальных классов</w:t>
      </w:r>
    </w:p>
    <w:p w:rsidR="00911495" w:rsidRPr="00773DC0" w:rsidRDefault="00911495" w:rsidP="00830F3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10"/>
          <w:b/>
          <w:bCs/>
          <w:color w:val="000000"/>
          <w:u w:val="single"/>
        </w:rPr>
        <w:t>Заседание № 1</w:t>
      </w:r>
    </w:p>
    <w:p w:rsidR="00911495" w:rsidRPr="00773DC0" w:rsidRDefault="00911495" w:rsidP="00830F3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Планирование и организация методической работы уч</w:t>
      </w:r>
      <w:r w:rsidR="00586188">
        <w:rPr>
          <w:rStyle w:val="c9"/>
          <w:b/>
          <w:bCs/>
          <w:color w:val="000000"/>
        </w:rPr>
        <w:t>ителей начальных классов на 2024 - 2025</w:t>
      </w:r>
      <w:r w:rsidRPr="00773DC0">
        <w:rPr>
          <w:rStyle w:val="c9"/>
          <w:b/>
          <w:bCs/>
          <w:color w:val="000000"/>
        </w:rPr>
        <w:t xml:space="preserve"> учебный год.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Форма проведения: </w:t>
      </w:r>
      <w:r w:rsidRPr="00773DC0">
        <w:rPr>
          <w:rStyle w:val="c1"/>
          <w:color w:val="000000"/>
        </w:rPr>
        <w:t>инструктивно-методическое заседание.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Время проведения: </w:t>
      </w:r>
      <w:r w:rsidRPr="00773DC0">
        <w:rPr>
          <w:rStyle w:val="c1"/>
          <w:color w:val="000000"/>
        </w:rPr>
        <w:t>сентябрь</w:t>
      </w:r>
    </w:p>
    <w:p w:rsidR="00911495" w:rsidRDefault="00911495" w:rsidP="0038212A">
      <w:pPr>
        <w:pStyle w:val="c2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773DC0">
        <w:rPr>
          <w:rStyle w:val="c9"/>
          <w:b/>
          <w:bCs/>
          <w:color w:val="000000"/>
        </w:rPr>
        <w:t>Вопросы для обсуждения:</w:t>
      </w:r>
    </w:p>
    <w:p w:rsidR="0038212A" w:rsidRPr="00102D5D" w:rsidRDefault="0038212A" w:rsidP="0038212A">
      <w:pPr>
        <w:numPr>
          <w:ilvl w:val="0"/>
          <w:numId w:val="34"/>
        </w:numPr>
        <w:spacing w:after="200"/>
        <w:ind w:left="0" w:firstLine="0"/>
        <w:contextualSpacing/>
        <w:rPr>
          <w:rFonts w:eastAsia="Calibri"/>
        </w:rPr>
      </w:pPr>
      <w:r w:rsidRPr="00102D5D">
        <w:rPr>
          <w:rFonts w:eastAsia="Calibri"/>
        </w:rPr>
        <w:t>Анализ работы МО начальной</w:t>
      </w:r>
      <w:r>
        <w:rPr>
          <w:rFonts w:eastAsia="Calibri"/>
        </w:rPr>
        <w:t xml:space="preserve"> школы за </w:t>
      </w:r>
      <w:r>
        <w:rPr>
          <w:rFonts w:eastAsia="Calibri"/>
          <w:b/>
        </w:rPr>
        <w:t>2023-2024</w:t>
      </w:r>
      <w:r w:rsidRPr="00A51EBC">
        <w:rPr>
          <w:rFonts w:eastAsia="Calibri"/>
          <w:b/>
        </w:rPr>
        <w:t xml:space="preserve"> </w:t>
      </w:r>
      <w:r w:rsidRPr="00102D5D">
        <w:rPr>
          <w:rFonts w:eastAsia="Calibri"/>
        </w:rPr>
        <w:t>учебный год.</w:t>
      </w:r>
    </w:p>
    <w:p w:rsidR="0038212A" w:rsidRPr="00102D5D" w:rsidRDefault="0038212A" w:rsidP="0038212A">
      <w:pPr>
        <w:contextualSpacing/>
        <w:rPr>
          <w:rFonts w:eastAsia="Calibri"/>
        </w:rPr>
      </w:pPr>
      <w:r w:rsidRPr="00102D5D">
        <w:rPr>
          <w:rFonts w:eastAsia="Calibri"/>
        </w:rPr>
        <w:t>Обсуждение и утверждение плана работы м</w:t>
      </w:r>
      <w:r>
        <w:rPr>
          <w:rFonts w:eastAsia="Calibri"/>
        </w:rPr>
        <w:t>етодического объединения на 2024-2025</w:t>
      </w:r>
      <w:r w:rsidRPr="00102D5D">
        <w:rPr>
          <w:rFonts w:eastAsia="Calibri"/>
        </w:rPr>
        <w:t xml:space="preserve"> год.</w:t>
      </w:r>
      <w:bookmarkStart w:id="0" w:name="_GoBack"/>
      <w:bookmarkEnd w:id="0"/>
    </w:p>
    <w:p w:rsidR="0038212A" w:rsidRPr="00102D5D" w:rsidRDefault="0038212A" w:rsidP="0038212A">
      <w:pPr>
        <w:numPr>
          <w:ilvl w:val="0"/>
          <w:numId w:val="34"/>
        </w:numPr>
        <w:spacing w:after="200"/>
        <w:ind w:left="0" w:firstLine="0"/>
        <w:contextualSpacing/>
        <w:rPr>
          <w:rFonts w:eastAsia="Calibri"/>
        </w:rPr>
      </w:pPr>
      <w:r w:rsidRPr="00102D5D">
        <w:rPr>
          <w:rFonts w:eastAsia="Calibri"/>
        </w:rPr>
        <w:t>Утверждение ответственных за подготовку материалов ШМО.</w:t>
      </w:r>
    </w:p>
    <w:p w:rsidR="0038212A" w:rsidRPr="00102D5D" w:rsidRDefault="0038212A" w:rsidP="0038212A">
      <w:pPr>
        <w:numPr>
          <w:ilvl w:val="0"/>
          <w:numId w:val="34"/>
        </w:numPr>
        <w:spacing w:after="200"/>
        <w:ind w:left="0" w:firstLine="0"/>
        <w:contextualSpacing/>
        <w:rPr>
          <w:rFonts w:eastAsia="Calibri"/>
        </w:rPr>
      </w:pPr>
      <w:r>
        <w:rPr>
          <w:rFonts w:eastAsia="Calibri"/>
        </w:rPr>
        <w:t>Обсуждение нормативных, программ</w:t>
      </w:r>
      <w:r w:rsidRPr="00102D5D">
        <w:rPr>
          <w:rFonts w:eastAsia="Calibri"/>
        </w:rPr>
        <w:t>но – методических документов.</w:t>
      </w:r>
    </w:p>
    <w:p w:rsidR="0038212A" w:rsidRPr="00102D5D" w:rsidRDefault="0038212A" w:rsidP="0038212A">
      <w:pPr>
        <w:numPr>
          <w:ilvl w:val="0"/>
          <w:numId w:val="34"/>
        </w:numPr>
        <w:spacing w:after="200"/>
        <w:ind w:left="0" w:firstLine="0"/>
        <w:contextualSpacing/>
        <w:rPr>
          <w:rFonts w:eastAsia="Calibri"/>
        </w:rPr>
      </w:pPr>
      <w:r w:rsidRPr="00102D5D">
        <w:rPr>
          <w:rFonts w:eastAsia="Calibri"/>
        </w:rPr>
        <w:t xml:space="preserve">Рассмотрение и рекомендации по составлению рабочих программ по предметам и внеурочной деятельности в соответствии с требованиями ФГОС НОО (1,2,3,4 </w:t>
      </w:r>
      <w:proofErr w:type="spellStart"/>
      <w:r w:rsidRPr="00102D5D">
        <w:rPr>
          <w:rFonts w:eastAsia="Calibri"/>
        </w:rPr>
        <w:t>кл</w:t>
      </w:r>
      <w:proofErr w:type="spellEnd"/>
      <w:r w:rsidRPr="00102D5D">
        <w:rPr>
          <w:rFonts w:eastAsia="Calibri"/>
        </w:rPr>
        <w:t>.)</w:t>
      </w:r>
    </w:p>
    <w:p w:rsidR="0038212A" w:rsidRPr="00102D5D" w:rsidRDefault="0038212A" w:rsidP="0038212A">
      <w:pPr>
        <w:contextualSpacing/>
        <w:rPr>
          <w:rFonts w:eastAsia="Calibri"/>
        </w:rPr>
      </w:pPr>
      <w:r w:rsidRPr="00102D5D">
        <w:rPr>
          <w:rFonts w:eastAsia="Calibri"/>
        </w:rPr>
        <w:t>Утверждение фонда оценочных средств 2-4 классов.</w:t>
      </w:r>
    </w:p>
    <w:p w:rsidR="0038212A" w:rsidRPr="00102D5D" w:rsidRDefault="0038212A" w:rsidP="0038212A">
      <w:pPr>
        <w:numPr>
          <w:ilvl w:val="0"/>
          <w:numId w:val="34"/>
        </w:numPr>
        <w:spacing w:after="200"/>
        <w:ind w:left="0" w:firstLine="0"/>
        <w:contextualSpacing/>
        <w:rPr>
          <w:rFonts w:eastAsia="Calibri"/>
        </w:rPr>
      </w:pPr>
      <w:r w:rsidRPr="00102D5D">
        <w:rPr>
          <w:rFonts w:eastAsia="Calibri"/>
        </w:rPr>
        <w:t>Корректировка и утверждение тем по самообразованию педагогов.</w:t>
      </w:r>
    </w:p>
    <w:p w:rsidR="0038212A" w:rsidRPr="00102D5D" w:rsidRDefault="0038212A" w:rsidP="0038212A">
      <w:pPr>
        <w:numPr>
          <w:ilvl w:val="0"/>
          <w:numId w:val="34"/>
        </w:numPr>
        <w:spacing w:after="200"/>
        <w:ind w:left="0" w:firstLine="0"/>
        <w:contextualSpacing/>
        <w:rPr>
          <w:rFonts w:eastAsia="Calibri"/>
        </w:rPr>
      </w:pPr>
      <w:r w:rsidRPr="00102D5D">
        <w:rPr>
          <w:rFonts w:eastAsia="Calibri"/>
        </w:rPr>
        <w:t>Обсуждение и участие учителей и учащихся начальных классов в различных конкурсах.</w:t>
      </w:r>
    </w:p>
    <w:p w:rsidR="0038212A" w:rsidRPr="00773DC0" w:rsidRDefault="0038212A" w:rsidP="0038212A">
      <w:pPr>
        <w:pStyle w:val="c2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5707FA" w:rsidRPr="00773DC0" w:rsidRDefault="005707FA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10989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9"/>
        <w:gridCol w:w="1418"/>
        <w:gridCol w:w="1842"/>
      </w:tblGrid>
      <w:tr w:rsidR="00911495" w:rsidRPr="00773DC0" w:rsidTr="005707FA"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7FA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rStyle w:val="c9"/>
                <w:b/>
                <w:bCs/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t xml:space="preserve">Сроки </w:t>
            </w:r>
          </w:p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t>проведения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t>Ответственные</w:t>
            </w:r>
          </w:p>
        </w:tc>
      </w:tr>
      <w:tr w:rsidR="00911495" w:rsidRPr="00773DC0" w:rsidTr="005707FA">
        <w:trPr>
          <w:trHeight w:val="540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lastRenderedPageBreak/>
              <w:t>Цель:</w:t>
            </w:r>
            <w:r w:rsidRPr="00773DC0">
              <w:rPr>
                <w:rStyle w:val="c1"/>
                <w:color w:val="000000"/>
              </w:rPr>
              <w:t> Обсудить план работы МО у</w:t>
            </w:r>
            <w:r w:rsidR="00586188">
              <w:rPr>
                <w:rStyle w:val="c1"/>
                <w:color w:val="000000"/>
              </w:rPr>
              <w:t xml:space="preserve">чителей </w:t>
            </w:r>
            <w:r w:rsidR="001A13C1">
              <w:rPr>
                <w:rStyle w:val="c1"/>
                <w:color w:val="000000"/>
              </w:rPr>
              <w:t>начальной школы</w:t>
            </w:r>
            <w:r w:rsidR="00586188">
              <w:rPr>
                <w:rStyle w:val="c1"/>
                <w:color w:val="000000"/>
              </w:rPr>
              <w:t xml:space="preserve"> на 2024–2025</w:t>
            </w:r>
            <w:r w:rsidRPr="00773DC0">
              <w:rPr>
                <w:rStyle w:val="c1"/>
                <w:color w:val="000000"/>
              </w:rPr>
              <w:t xml:space="preserve"> учебный год, основные направления работы.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1. Анализ работы МО уч</w:t>
            </w:r>
            <w:r w:rsidR="00586188">
              <w:rPr>
                <w:rStyle w:val="c1"/>
                <w:color w:val="000000"/>
              </w:rPr>
              <w:t>ителей начальных классов за 2023-2024</w:t>
            </w:r>
            <w:r w:rsidRPr="00773DC0">
              <w:rPr>
                <w:rStyle w:val="c1"/>
                <w:color w:val="000000"/>
              </w:rPr>
              <w:t xml:space="preserve"> </w:t>
            </w:r>
            <w:r w:rsidR="001A13C1" w:rsidRPr="00773DC0">
              <w:rPr>
                <w:rStyle w:val="c1"/>
                <w:color w:val="000000"/>
              </w:rPr>
              <w:t>учебный год</w:t>
            </w:r>
            <w:r w:rsidRPr="00773DC0">
              <w:rPr>
                <w:rStyle w:val="c1"/>
                <w:color w:val="000000"/>
              </w:rPr>
              <w:t>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2. Утверждение ответственных за подготовку материалов МО.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3. Формирование банка данных о кадровом потенциале учителей начальных классов.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4. Диагностика учащихся 1 класса на определение уровня готовности к обучению в школе. Организация педагогической диагностики в начальной школе.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5. Утверждение графика контрольных работ для учащихся 2- 4 классов.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6"/>
                <w:color w:val="000000"/>
              </w:rPr>
              <w:t>6. </w:t>
            </w:r>
            <w:r w:rsidRPr="00773DC0">
              <w:rPr>
                <w:rStyle w:val="c1"/>
                <w:color w:val="000000"/>
              </w:rPr>
              <w:t>Обс</w:t>
            </w:r>
            <w:r w:rsidR="005707FA" w:rsidRPr="00773DC0">
              <w:rPr>
                <w:rStyle w:val="c1"/>
                <w:color w:val="000000"/>
              </w:rPr>
              <w:t>уждение нормативных, программно-</w:t>
            </w:r>
            <w:r w:rsidRPr="00773DC0">
              <w:rPr>
                <w:rStyle w:val="c1"/>
                <w:color w:val="000000"/>
              </w:rPr>
              <w:t>методических документов:</w:t>
            </w:r>
          </w:p>
          <w:p w:rsidR="00911495" w:rsidRPr="00773DC0" w:rsidRDefault="00911495" w:rsidP="00830F3D">
            <w:pPr>
              <w:numPr>
                <w:ilvl w:val="0"/>
                <w:numId w:val="33"/>
              </w:numPr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      </w:r>
          </w:p>
          <w:p w:rsidR="00911495" w:rsidRPr="00773DC0" w:rsidRDefault="00911495" w:rsidP="00830F3D">
            <w:pPr>
              <w:numPr>
                <w:ilvl w:val="0"/>
                <w:numId w:val="33"/>
              </w:numPr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о едином орфографическом режиме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7. Обсуждение и утверждение плана работы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м</w:t>
            </w:r>
            <w:r w:rsidR="00830F3D">
              <w:rPr>
                <w:rStyle w:val="c1"/>
                <w:color w:val="000000"/>
              </w:rPr>
              <w:t>етодического объединения на 202</w:t>
            </w:r>
            <w:r w:rsidR="00586188">
              <w:rPr>
                <w:rStyle w:val="c1"/>
                <w:color w:val="000000"/>
              </w:rPr>
              <w:t>4</w:t>
            </w:r>
            <w:r w:rsidR="00830F3D">
              <w:rPr>
                <w:rStyle w:val="c1"/>
                <w:color w:val="000000"/>
              </w:rPr>
              <w:t xml:space="preserve"> - 202</w:t>
            </w:r>
            <w:r w:rsidR="00586188">
              <w:rPr>
                <w:rStyle w:val="c1"/>
                <w:color w:val="000000"/>
              </w:rPr>
              <w:t>5</w:t>
            </w:r>
            <w:r w:rsidRPr="00773DC0">
              <w:rPr>
                <w:rStyle w:val="c1"/>
                <w:color w:val="000000"/>
              </w:rPr>
              <w:t xml:space="preserve"> учебный год.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 xml:space="preserve">8.Требования к рабочей программе по учебному предмету как </w:t>
            </w:r>
            <w:r w:rsidR="001A13C1" w:rsidRPr="00773DC0">
              <w:rPr>
                <w:rStyle w:val="c1"/>
                <w:color w:val="000000"/>
              </w:rPr>
              <w:t>основному механизму</w:t>
            </w:r>
            <w:r w:rsidRPr="00773DC0">
              <w:rPr>
                <w:rStyle w:val="c1"/>
                <w:color w:val="000000"/>
              </w:rPr>
              <w:t xml:space="preserve"> реализации основной образовательной программы.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Рассмотрение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 xml:space="preserve">9. Особенности организации внеурочной деятельности. Рассмотрение </w:t>
            </w:r>
            <w:r w:rsidR="001A13C1" w:rsidRPr="00773DC0">
              <w:rPr>
                <w:rStyle w:val="c1"/>
                <w:color w:val="000000"/>
              </w:rPr>
              <w:t>программ внеурочной</w:t>
            </w:r>
            <w:r w:rsidRPr="00773DC0">
              <w:rPr>
                <w:rStyle w:val="c1"/>
                <w:color w:val="000000"/>
              </w:rPr>
              <w:t xml:space="preserve"> деятельности.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10. Корректировка и утверждение тем самообразования учителей.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8"/>
                <w:color w:val="000000"/>
              </w:rPr>
              <w:t>11.Планирование открытых уроков, выступлений, докладов.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 xml:space="preserve">12. Рассмотрение и утверждение плана проведения </w:t>
            </w:r>
            <w:r w:rsidR="005707FA" w:rsidRPr="00773DC0">
              <w:rPr>
                <w:rStyle w:val="c1"/>
                <w:color w:val="000000"/>
              </w:rPr>
              <w:t>Недели начальных классов</w:t>
            </w:r>
            <w:r w:rsidRPr="00773DC0">
              <w:rPr>
                <w:rStyle w:val="c1"/>
                <w:color w:val="000000"/>
              </w:rPr>
              <w:t>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 xml:space="preserve">13. Обсуждение участия учителей и </w:t>
            </w:r>
            <w:r w:rsidR="001A13C1" w:rsidRPr="00773DC0">
              <w:rPr>
                <w:rStyle w:val="c1"/>
                <w:color w:val="000000"/>
              </w:rPr>
              <w:t>учащихся начальных</w:t>
            </w:r>
            <w:r w:rsidRPr="00773DC0">
              <w:rPr>
                <w:rStyle w:val="c1"/>
                <w:color w:val="000000"/>
              </w:rPr>
              <w:t xml:space="preserve"> классов в различных конкурсах.</w:t>
            </w:r>
          </w:p>
          <w:p w:rsidR="00911495" w:rsidRPr="00773DC0" w:rsidRDefault="001A13C1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6"/>
                <w:color w:val="000000"/>
              </w:rPr>
              <w:t>14</w:t>
            </w:r>
            <w:r w:rsidR="00911495" w:rsidRPr="00773DC0">
              <w:rPr>
                <w:rStyle w:val="c6"/>
                <w:color w:val="000000"/>
              </w:rPr>
              <w:t>. </w:t>
            </w:r>
            <w:r w:rsidR="00911495" w:rsidRPr="00773DC0">
              <w:rPr>
                <w:rStyle w:val="c1"/>
                <w:color w:val="000000"/>
              </w:rPr>
              <w:t xml:space="preserve">Контроль за обеспеченностью учебниками </w:t>
            </w:r>
            <w:r w:rsidR="000A2A14" w:rsidRPr="00773DC0">
              <w:rPr>
                <w:rStyle w:val="c1"/>
                <w:color w:val="000000"/>
              </w:rPr>
              <w:t>и готовностью</w:t>
            </w:r>
            <w:r w:rsidR="00911495" w:rsidRPr="00773DC0">
              <w:rPr>
                <w:rStyle w:val="c1"/>
                <w:color w:val="000000"/>
              </w:rPr>
              <w:t xml:space="preserve"> кабинетов к новому учебному году.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58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Август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Руководитель МО</w:t>
            </w:r>
          </w:p>
          <w:p w:rsidR="00911495" w:rsidRPr="00773DC0" w:rsidRDefault="00911495" w:rsidP="00830F3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Учителя МО</w:t>
            </w:r>
          </w:p>
        </w:tc>
      </w:tr>
    </w:tbl>
    <w:p w:rsidR="000A2A14" w:rsidRDefault="000A2A14" w:rsidP="00830F3D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u w:val="single"/>
        </w:rPr>
      </w:pPr>
    </w:p>
    <w:p w:rsidR="00911495" w:rsidRPr="00773DC0" w:rsidRDefault="00911495" w:rsidP="00830F3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10"/>
          <w:b/>
          <w:bCs/>
          <w:color w:val="000000"/>
          <w:u w:val="single"/>
        </w:rPr>
        <w:t>Заседание № 2</w:t>
      </w:r>
    </w:p>
    <w:p w:rsidR="00911495" w:rsidRPr="00773DC0" w:rsidRDefault="00911495" w:rsidP="00830F3D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Современный урок в соответствии с ФГОС НОО - индивидуальная стратегия профессионального роста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Форма проведения: </w:t>
      </w:r>
      <w:r w:rsidRPr="00773DC0">
        <w:rPr>
          <w:rStyle w:val="c1"/>
          <w:color w:val="000000"/>
        </w:rPr>
        <w:t>педагогическая мастерская.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Время проведения: </w:t>
      </w:r>
      <w:r w:rsidRPr="00773DC0">
        <w:rPr>
          <w:rStyle w:val="c1"/>
          <w:color w:val="000000"/>
        </w:rPr>
        <w:t>ноябрь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Вопросы для обсуждения:</w:t>
      </w:r>
    </w:p>
    <w:p w:rsidR="00911495" w:rsidRPr="00773DC0" w:rsidRDefault="00911495" w:rsidP="00830F3D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1"/>
          <w:color w:val="000000"/>
        </w:rPr>
        <w:t>1 Особенности структуры урока в начальной школе в соответствии ФГОС.</w:t>
      </w:r>
    </w:p>
    <w:p w:rsidR="00911495" w:rsidRPr="00773DC0" w:rsidRDefault="00911495" w:rsidP="00830F3D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1"/>
          <w:color w:val="000000"/>
        </w:rPr>
        <w:t>2.Технологическая карта урока - как новый вид методической продукции педагога.</w:t>
      </w:r>
    </w:p>
    <w:p w:rsidR="00911495" w:rsidRPr="00773DC0" w:rsidRDefault="00911495" w:rsidP="00830F3D">
      <w:pPr>
        <w:pStyle w:val="c4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773DC0">
        <w:rPr>
          <w:rStyle w:val="c1"/>
          <w:color w:val="000000"/>
        </w:rPr>
        <w:t>3.Современные обра</w:t>
      </w:r>
      <w:r w:rsidR="005707FA" w:rsidRPr="00773DC0">
        <w:rPr>
          <w:rStyle w:val="c1"/>
          <w:color w:val="000000"/>
        </w:rPr>
        <w:t>зовательные технологии в учебно-</w:t>
      </w:r>
      <w:r w:rsidRPr="00773DC0">
        <w:rPr>
          <w:rStyle w:val="c1"/>
          <w:color w:val="000000"/>
        </w:rPr>
        <w:t>воспитательном процессе (открытые уроки)</w:t>
      </w:r>
    </w:p>
    <w:p w:rsidR="005707FA" w:rsidRPr="00773DC0" w:rsidRDefault="005707FA" w:rsidP="00830F3D">
      <w:pPr>
        <w:pStyle w:val="c4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10989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9"/>
        <w:gridCol w:w="1381"/>
        <w:gridCol w:w="1879"/>
      </w:tblGrid>
      <w:tr w:rsidR="00911495" w:rsidRPr="00773DC0" w:rsidTr="005707FA"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t>Содержание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t>Ответственные</w:t>
            </w:r>
          </w:p>
        </w:tc>
      </w:tr>
      <w:tr w:rsidR="00911495" w:rsidRPr="00773DC0" w:rsidTr="005707FA">
        <w:trPr>
          <w:trHeight w:val="540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1 Особенности структуры урока в начальной школе в соответствии ФГОС.</w:t>
            </w:r>
          </w:p>
          <w:p w:rsidR="00911495" w:rsidRPr="00773DC0" w:rsidRDefault="00911495" w:rsidP="00830F3D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2.Технологическая карта урока - как новый вид методической продук</w:t>
            </w:r>
            <w:r w:rsidRPr="00773DC0">
              <w:rPr>
                <w:rStyle w:val="c1"/>
                <w:color w:val="000000"/>
              </w:rPr>
              <w:lastRenderedPageBreak/>
              <w:t>ции педагога.</w:t>
            </w:r>
          </w:p>
          <w:p w:rsidR="00911495" w:rsidRPr="00773DC0" w:rsidRDefault="00911495" w:rsidP="00830F3D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3.Современные обра</w:t>
            </w:r>
            <w:r w:rsidR="005707FA" w:rsidRPr="00773DC0">
              <w:rPr>
                <w:rStyle w:val="c1"/>
                <w:color w:val="000000"/>
              </w:rPr>
              <w:t>зовательные технологии в учебно-</w:t>
            </w:r>
            <w:r w:rsidRPr="00773DC0">
              <w:rPr>
                <w:rStyle w:val="c1"/>
                <w:color w:val="000000"/>
              </w:rPr>
              <w:t>воспитательном процессе (открытые уроки)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58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lastRenderedPageBreak/>
              <w:t>Октябрь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Учителя МО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педагог-психолог</w:t>
            </w:r>
          </w:p>
          <w:p w:rsidR="00911495" w:rsidRPr="00773DC0" w:rsidRDefault="00911495" w:rsidP="00830F3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11495" w:rsidRPr="00773DC0" w:rsidTr="005707FA"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5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lastRenderedPageBreak/>
              <w:t>Входные контрольные работы для учащихся 2 – 4 классов.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сентябрь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1495" w:rsidRPr="00773DC0" w:rsidRDefault="00911495" w:rsidP="00830F3D">
            <w:pPr>
              <w:jc w:val="both"/>
              <w:rPr>
                <w:color w:val="000000"/>
              </w:rPr>
            </w:pPr>
          </w:p>
        </w:tc>
      </w:tr>
      <w:tr w:rsidR="00911495" w:rsidRPr="00773DC0" w:rsidTr="005707FA"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Наблюден</w:t>
            </w:r>
            <w:r w:rsidR="005707FA" w:rsidRPr="00773DC0">
              <w:rPr>
                <w:rStyle w:val="c1"/>
                <w:color w:val="000000"/>
              </w:rPr>
              <w:t>ие за адаптацией учащихся 1 класса</w:t>
            </w:r>
            <w:r w:rsidR="00830F3D">
              <w:rPr>
                <w:rStyle w:val="c1"/>
                <w:color w:val="000000"/>
              </w:rPr>
              <w:t xml:space="preserve">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сентябрь - октябрь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1495" w:rsidRPr="00773DC0" w:rsidRDefault="00911495" w:rsidP="00830F3D">
            <w:pPr>
              <w:jc w:val="both"/>
              <w:rPr>
                <w:color w:val="000000"/>
              </w:rPr>
            </w:pPr>
          </w:p>
        </w:tc>
      </w:tr>
      <w:tr w:rsidR="00911495" w:rsidRPr="00773DC0" w:rsidTr="005707FA"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6"/>
                <w:color w:val="000000"/>
              </w:rPr>
              <w:t>Результаты итоговых контрольных работ за 1 четверть.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октябрь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1495" w:rsidRPr="00773DC0" w:rsidRDefault="00911495" w:rsidP="00830F3D">
            <w:pPr>
              <w:jc w:val="both"/>
              <w:rPr>
                <w:color w:val="000000"/>
              </w:rPr>
            </w:pPr>
          </w:p>
        </w:tc>
      </w:tr>
    </w:tbl>
    <w:p w:rsidR="005707FA" w:rsidRPr="00773DC0" w:rsidRDefault="005707FA" w:rsidP="00830F3D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u w:val="single"/>
        </w:rPr>
      </w:pPr>
    </w:p>
    <w:p w:rsidR="00911495" w:rsidRPr="00773DC0" w:rsidRDefault="00911495" w:rsidP="00830F3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10"/>
          <w:b/>
          <w:bCs/>
          <w:color w:val="000000"/>
          <w:u w:val="single"/>
        </w:rPr>
        <w:t>Заседание № 3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Инновационный подход к организации контрольно-оценочной деятельности в условиях реализации ФГОС НОО.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Форма проведения: </w:t>
      </w:r>
      <w:r w:rsidRPr="00773DC0">
        <w:rPr>
          <w:rStyle w:val="c1"/>
          <w:color w:val="000000"/>
        </w:rPr>
        <w:t>проблемный семинар.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 xml:space="preserve">Время </w:t>
      </w:r>
      <w:r w:rsidR="001A13C1" w:rsidRPr="00773DC0">
        <w:rPr>
          <w:rStyle w:val="c9"/>
          <w:b/>
          <w:bCs/>
          <w:color w:val="000000"/>
        </w:rPr>
        <w:t>проведения: январь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Вопросы для обсуждения:</w:t>
      </w:r>
    </w:p>
    <w:p w:rsidR="00911495" w:rsidRPr="00773DC0" w:rsidRDefault="00911495" w:rsidP="00830F3D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1"/>
          <w:color w:val="000000"/>
        </w:rPr>
        <w:t>1. Организация эффективной контрольно-оценочной деятельности.</w:t>
      </w:r>
    </w:p>
    <w:p w:rsidR="00911495" w:rsidRPr="00773DC0" w:rsidRDefault="00911495" w:rsidP="00830F3D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1"/>
          <w:color w:val="000000"/>
        </w:rPr>
        <w:t>2. Методы педагогической диагностики в соответствии с новым ФГОС.</w:t>
      </w:r>
    </w:p>
    <w:p w:rsidR="00911495" w:rsidRPr="00773DC0" w:rsidRDefault="00911495" w:rsidP="00830F3D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1"/>
          <w:color w:val="000000"/>
        </w:rPr>
        <w:t>3. Технология оценивания образовательных достижений учащихся в рамках ФГОС.</w:t>
      </w:r>
    </w:p>
    <w:p w:rsidR="005707FA" w:rsidRPr="00773DC0" w:rsidRDefault="005707FA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10989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9"/>
        <w:gridCol w:w="1381"/>
        <w:gridCol w:w="1879"/>
      </w:tblGrid>
      <w:tr w:rsidR="00911495" w:rsidRPr="00773DC0" w:rsidTr="005707FA"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t>Содержание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t>Ответственные</w:t>
            </w:r>
          </w:p>
        </w:tc>
      </w:tr>
      <w:tr w:rsidR="00911495" w:rsidRPr="00773DC0" w:rsidTr="005707FA">
        <w:trPr>
          <w:trHeight w:val="540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1. Влияние современных технологий на повышение учебной и творческой мотивации учащихся.</w:t>
            </w:r>
          </w:p>
          <w:p w:rsidR="00911495" w:rsidRPr="00773DC0" w:rsidRDefault="00911495" w:rsidP="00830F3D">
            <w:pPr>
              <w:pStyle w:val="c40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2. Организация эффективной контрольно-оценочной деятельности.</w:t>
            </w:r>
          </w:p>
          <w:p w:rsidR="00911495" w:rsidRPr="00773DC0" w:rsidRDefault="00911495" w:rsidP="00830F3D">
            <w:pPr>
              <w:pStyle w:val="c40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 3. Технология оценивания образовательных достижений учащихся в рамках ФГОС.</w:t>
            </w:r>
          </w:p>
          <w:p w:rsidR="00911495" w:rsidRPr="00773DC0" w:rsidRDefault="00911495" w:rsidP="00830F3D">
            <w:pPr>
              <w:pStyle w:val="c2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декабрь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Учителя МО</w:t>
            </w:r>
          </w:p>
        </w:tc>
      </w:tr>
      <w:tr w:rsidR="00911495" w:rsidRPr="00773DC0" w:rsidTr="005707FA"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1A13C1" w:rsidP="00830F3D">
            <w:pPr>
              <w:pStyle w:val="c5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Итоговые контрольные</w:t>
            </w:r>
            <w:r w:rsidR="00911495" w:rsidRPr="00773DC0">
              <w:rPr>
                <w:rStyle w:val="c1"/>
                <w:color w:val="000000"/>
              </w:rPr>
              <w:t xml:space="preserve"> работы для учащихся 2 – 4 классов за </w:t>
            </w:r>
            <w:r w:rsidR="005707FA" w:rsidRPr="00773DC0">
              <w:rPr>
                <w:rStyle w:val="c1"/>
                <w:color w:val="000000"/>
                <w:lang w:val="en-US"/>
              </w:rPr>
              <w:t>I</w:t>
            </w:r>
            <w:r w:rsidR="00911495" w:rsidRPr="00773DC0">
              <w:rPr>
                <w:rStyle w:val="c1"/>
                <w:color w:val="000000"/>
              </w:rPr>
              <w:t xml:space="preserve"> полугодие.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декабрь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1495" w:rsidRPr="00773DC0" w:rsidRDefault="00911495" w:rsidP="00830F3D">
            <w:pPr>
              <w:jc w:val="both"/>
              <w:rPr>
                <w:color w:val="000000"/>
              </w:rPr>
            </w:pPr>
          </w:p>
        </w:tc>
      </w:tr>
      <w:tr w:rsidR="00911495" w:rsidRPr="00773DC0" w:rsidTr="005707FA"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6"/>
                <w:color w:val="000000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декабрь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1495" w:rsidRPr="00773DC0" w:rsidRDefault="00911495" w:rsidP="00830F3D">
            <w:pPr>
              <w:jc w:val="both"/>
              <w:rPr>
                <w:color w:val="000000"/>
              </w:rPr>
            </w:pPr>
          </w:p>
        </w:tc>
      </w:tr>
      <w:tr w:rsidR="00911495" w:rsidRPr="00773DC0" w:rsidTr="005707FA"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Результаты итоговых контрольных работ за 2 четверть.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декабрь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1495" w:rsidRPr="00773DC0" w:rsidRDefault="00911495" w:rsidP="00830F3D">
            <w:pPr>
              <w:jc w:val="both"/>
              <w:rPr>
                <w:color w:val="000000"/>
              </w:rPr>
            </w:pPr>
          </w:p>
        </w:tc>
      </w:tr>
      <w:tr w:rsidR="0000136C" w:rsidRPr="00773DC0" w:rsidTr="005707FA"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36C" w:rsidRPr="00773DC0" w:rsidRDefault="0000136C" w:rsidP="00830F3D">
            <w:pPr>
              <w:pStyle w:val="c3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</w:rPr>
            </w:pPr>
            <w:r w:rsidRPr="00773DC0">
              <w:rPr>
                <w:rStyle w:val="c1"/>
                <w:color w:val="000000"/>
              </w:rPr>
              <w:t>Проведение предметной недели начальных классов.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36C" w:rsidRPr="00773DC0" w:rsidRDefault="0000136C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</w:rPr>
            </w:pPr>
            <w:r w:rsidRPr="00773DC0">
              <w:rPr>
                <w:rStyle w:val="c1"/>
                <w:color w:val="000000"/>
              </w:rPr>
              <w:t>ноябрь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136C" w:rsidRPr="00773DC0" w:rsidRDefault="0000136C" w:rsidP="00830F3D">
            <w:pPr>
              <w:jc w:val="both"/>
              <w:rPr>
                <w:color w:val="000000"/>
              </w:rPr>
            </w:pPr>
          </w:p>
        </w:tc>
      </w:tr>
      <w:tr w:rsidR="00911495" w:rsidRPr="00773DC0" w:rsidTr="005707FA"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Уточнени</w:t>
            </w:r>
            <w:r w:rsidR="00830F3D">
              <w:rPr>
                <w:rStyle w:val="c1"/>
                <w:color w:val="000000"/>
              </w:rPr>
              <w:t xml:space="preserve">е банка данных о </w:t>
            </w:r>
            <w:r w:rsidR="001A13C1">
              <w:rPr>
                <w:rStyle w:val="c1"/>
                <w:color w:val="000000"/>
              </w:rPr>
              <w:t xml:space="preserve">способных </w:t>
            </w:r>
            <w:r w:rsidR="001A13C1" w:rsidRPr="00773DC0">
              <w:rPr>
                <w:rStyle w:val="c1"/>
                <w:color w:val="000000"/>
              </w:rPr>
              <w:t>и</w:t>
            </w:r>
            <w:r w:rsidRPr="00773DC0">
              <w:rPr>
                <w:rStyle w:val="c1"/>
                <w:color w:val="000000"/>
              </w:rPr>
              <w:t xml:space="preserve"> </w:t>
            </w:r>
            <w:proofErr w:type="spellStart"/>
            <w:r w:rsidRPr="00773DC0">
              <w:rPr>
                <w:rStyle w:val="c1"/>
                <w:color w:val="000000"/>
              </w:rPr>
              <w:t>низкомотивированных</w:t>
            </w:r>
            <w:proofErr w:type="spellEnd"/>
            <w:r w:rsidRPr="00773DC0">
              <w:rPr>
                <w:rStyle w:val="c1"/>
                <w:color w:val="000000"/>
              </w:rPr>
              <w:t xml:space="preserve"> детях, выделение детей для индивидуальной работы.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ноябрь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1495" w:rsidRPr="00773DC0" w:rsidRDefault="00911495" w:rsidP="00830F3D">
            <w:pPr>
              <w:jc w:val="both"/>
              <w:rPr>
                <w:color w:val="000000"/>
              </w:rPr>
            </w:pPr>
          </w:p>
        </w:tc>
      </w:tr>
    </w:tbl>
    <w:p w:rsidR="005707FA" w:rsidRPr="00773DC0" w:rsidRDefault="005707FA" w:rsidP="00830F3D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u w:val="single"/>
        </w:rPr>
      </w:pPr>
    </w:p>
    <w:p w:rsidR="00911495" w:rsidRPr="00773DC0" w:rsidRDefault="00911495" w:rsidP="00830F3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10"/>
          <w:b/>
          <w:bCs/>
          <w:color w:val="000000"/>
          <w:u w:val="single"/>
        </w:rPr>
        <w:t>Заседание № 4</w:t>
      </w:r>
    </w:p>
    <w:p w:rsidR="00911495" w:rsidRPr="00773DC0" w:rsidRDefault="00911495" w:rsidP="00830F3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86"/>
          <w:b/>
          <w:bCs/>
          <w:color w:val="000000"/>
        </w:rPr>
        <w:t xml:space="preserve">Инновационный подход к организации </w:t>
      </w:r>
      <w:proofErr w:type="spellStart"/>
      <w:r w:rsidRPr="00773DC0">
        <w:rPr>
          <w:rStyle w:val="c86"/>
          <w:b/>
          <w:bCs/>
          <w:color w:val="000000"/>
        </w:rPr>
        <w:t>контрольно</w:t>
      </w:r>
      <w:proofErr w:type="spellEnd"/>
      <w:r w:rsidRPr="00773DC0">
        <w:rPr>
          <w:rStyle w:val="c86"/>
          <w:b/>
          <w:bCs/>
          <w:color w:val="000000"/>
        </w:rPr>
        <w:t xml:space="preserve"> - оценочной деятельности в условиях реализации ФГОС НОО</w:t>
      </w:r>
      <w:r w:rsidRPr="00773DC0">
        <w:rPr>
          <w:rStyle w:val="c9"/>
          <w:b/>
          <w:bCs/>
          <w:color w:val="000000"/>
        </w:rPr>
        <w:t>.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Форма проведения: </w:t>
      </w:r>
      <w:r w:rsidRPr="00773DC0">
        <w:rPr>
          <w:rStyle w:val="c1"/>
          <w:color w:val="000000"/>
        </w:rPr>
        <w:t>проблемный семинар.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 xml:space="preserve">Время </w:t>
      </w:r>
      <w:r w:rsidR="001A13C1" w:rsidRPr="00773DC0">
        <w:rPr>
          <w:rStyle w:val="c9"/>
          <w:b/>
          <w:bCs/>
          <w:color w:val="000000"/>
        </w:rPr>
        <w:t>проведения: март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Вопросы для обсуждения:</w:t>
      </w:r>
    </w:p>
    <w:p w:rsidR="00911495" w:rsidRPr="00773DC0" w:rsidRDefault="00911495" w:rsidP="00830F3D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1"/>
          <w:color w:val="000000"/>
        </w:rPr>
        <w:t>1. Организация эффективной контрольно-оценочной деятельности.</w:t>
      </w:r>
    </w:p>
    <w:p w:rsidR="00911495" w:rsidRPr="00773DC0" w:rsidRDefault="00911495" w:rsidP="00830F3D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1"/>
          <w:color w:val="000000"/>
        </w:rPr>
        <w:t>2. Методы педагогической диагностики в соответствии с новым ФГОС.</w:t>
      </w:r>
    </w:p>
    <w:p w:rsidR="00911495" w:rsidRPr="00773DC0" w:rsidRDefault="00911495" w:rsidP="00830F3D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1"/>
          <w:color w:val="000000"/>
        </w:rPr>
        <w:t>3. Технология оценивания образовательных достижений учащихся в рамках ФГОС.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10989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9"/>
        <w:gridCol w:w="1381"/>
        <w:gridCol w:w="1879"/>
      </w:tblGrid>
      <w:tr w:rsidR="00911495" w:rsidRPr="00773DC0" w:rsidTr="0000136C"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t>Содержание деятельности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t>Ответственные</w:t>
            </w:r>
          </w:p>
        </w:tc>
      </w:tr>
      <w:tr w:rsidR="00911495" w:rsidRPr="00773DC0" w:rsidTr="0000136C">
        <w:trPr>
          <w:trHeight w:val="540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1. Организация эффективной контрольно-оценочной деятельности.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 xml:space="preserve">2. Изучение </w:t>
            </w:r>
            <w:r w:rsidR="001A13C1" w:rsidRPr="00773DC0">
              <w:rPr>
                <w:rStyle w:val="c1"/>
                <w:color w:val="000000"/>
              </w:rPr>
              <w:t>методов педагогической</w:t>
            </w:r>
            <w:r w:rsidRPr="00773DC0">
              <w:rPr>
                <w:rStyle w:val="c1"/>
                <w:color w:val="000000"/>
              </w:rPr>
              <w:t xml:space="preserve"> диагностики в соответствии с </w:t>
            </w:r>
            <w:r w:rsidRPr="00773DC0">
              <w:rPr>
                <w:rStyle w:val="c1"/>
                <w:color w:val="000000"/>
              </w:rPr>
              <w:lastRenderedPageBreak/>
              <w:t>ФГОС.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3.Технология оценивания образовательных достижений учащихся начальных классов.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4. Этапы формирования действий контроля и оценки в начальной школе.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6"/>
                <w:color w:val="000000"/>
              </w:rPr>
              <w:t>5. Использование новых педагогических технологий – портфолио ученика начальной школы как средство мотивации личностного развития.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58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lastRenderedPageBreak/>
              <w:t>март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Учителя МО</w:t>
            </w:r>
          </w:p>
        </w:tc>
      </w:tr>
      <w:tr w:rsidR="00911495" w:rsidRPr="00773DC0" w:rsidTr="0000136C"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6"/>
                <w:color w:val="000000"/>
              </w:rPr>
              <w:t>Результаты итоговых контрольных работ за 3 четверть.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март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1495" w:rsidRPr="00773DC0" w:rsidRDefault="00911495" w:rsidP="00830F3D">
            <w:pPr>
              <w:jc w:val="both"/>
              <w:rPr>
                <w:color w:val="000000"/>
              </w:rPr>
            </w:pPr>
          </w:p>
        </w:tc>
      </w:tr>
      <w:tr w:rsidR="00911495" w:rsidRPr="00773DC0" w:rsidTr="0000136C"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6"/>
                <w:color w:val="000000"/>
              </w:rPr>
              <w:t>Формирование базы данных о будущих первоклассниках</w:t>
            </w:r>
            <w:r w:rsidRPr="00773DC0">
              <w:rPr>
                <w:rStyle w:val="c9"/>
                <w:b/>
                <w:bCs/>
                <w:color w:val="000000"/>
              </w:rPr>
              <w:t>. </w:t>
            </w:r>
            <w:r w:rsidRPr="00773DC0">
              <w:rPr>
                <w:rStyle w:val="c1"/>
                <w:color w:val="000000"/>
              </w:rPr>
              <w:t xml:space="preserve">Организация </w:t>
            </w:r>
            <w:proofErr w:type="spellStart"/>
            <w:r w:rsidRPr="00773DC0">
              <w:rPr>
                <w:rStyle w:val="c1"/>
                <w:color w:val="000000"/>
              </w:rPr>
              <w:t>предшкольной</w:t>
            </w:r>
            <w:proofErr w:type="spellEnd"/>
            <w:r w:rsidRPr="00773DC0">
              <w:rPr>
                <w:rStyle w:val="c1"/>
                <w:color w:val="000000"/>
              </w:rPr>
              <w:t xml:space="preserve"> подготовки будущих первоклассников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00136C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</w:rPr>
            </w:pPr>
            <w:r w:rsidRPr="00773DC0">
              <w:rPr>
                <w:rStyle w:val="c1"/>
                <w:color w:val="000000"/>
              </w:rPr>
              <w:t>ф</w:t>
            </w:r>
            <w:r w:rsidR="00911495" w:rsidRPr="00773DC0">
              <w:rPr>
                <w:rStyle w:val="c1"/>
                <w:color w:val="000000"/>
              </w:rPr>
              <w:t>евраль</w:t>
            </w:r>
          </w:p>
          <w:p w:rsidR="0000136C" w:rsidRPr="00773DC0" w:rsidRDefault="0000136C" w:rsidP="00830F3D">
            <w:pPr>
              <w:pStyle w:val="c58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март</w:t>
            </w:r>
          </w:p>
          <w:p w:rsidR="0000136C" w:rsidRPr="00773DC0" w:rsidRDefault="0000136C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830F3D" w:rsidP="00830F3D">
            <w:pPr>
              <w:pStyle w:val="c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1"/>
              </w:rPr>
              <w:t>Учителя МО</w:t>
            </w:r>
          </w:p>
        </w:tc>
      </w:tr>
    </w:tbl>
    <w:p w:rsidR="0000136C" w:rsidRPr="00773DC0" w:rsidRDefault="0000136C" w:rsidP="00830F3D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u w:val="single"/>
        </w:rPr>
      </w:pPr>
    </w:p>
    <w:p w:rsidR="0000136C" w:rsidRPr="00773DC0" w:rsidRDefault="0000136C" w:rsidP="00830F3D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u w:val="single"/>
        </w:rPr>
      </w:pPr>
    </w:p>
    <w:p w:rsidR="0000136C" w:rsidRPr="00773DC0" w:rsidRDefault="0000136C" w:rsidP="00830F3D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u w:val="single"/>
        </w:rPr>
      </w:pPr>
    </w:p>
    <w:p w:rsidR="00911495" w:rsidRPr="00773DC0" w:rsidRDefault="00911495" w:rsidP="00830F3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10"/>
          <w:b/>
          <w:bCs/>
          <w:color w:val="000000"/>
          <w:u w:val="single"/>
        </w:rPr>
        <w:t>Заседание № 5</w:t>
      </w:r>
    </w:p>
    <w:p w:rsidR="00911495" w:rsidRPr="00773DC0" w:rsidRDefault="00911495" w:rsidP="00830F3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Форма проведения: </w:t>
      </w:r>
      <w:r w:rsidRPr="00773DC0">
        <w:rPr>
          <w:rStyle w:val="c1"/>
          <w:color w:val="000000"/>
        </w:rPr>
        <w:t>круглый стол.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Время проведения</w:t>
      </w:r>
      <w:r w:rsidRPr="00773DC0">
        <w:rPr>
          <w:rStyle w:val="c1"/>
          <w:color w:val="000000"/>
        </w:rPr>
        <w:t>: май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9"/>
          <w:b/>
          <w:bCs/>
          <w:color w:val="000000"/>
        </w:rPr>
        <w:t>Вопросы для обсуждения</w:t>
      </w:r>
      <w:r w:rsidRPr="00773DC0">
        <w:rPr>
          <w:rStyle w:val="c1"/>
          <w:color w:val="000000"/>
        </w:rPr>
        <w:t>:</w:t>
      </w:r>
    </w:p>
    <w:p w:rsidR="00911495" w:rsidRPr="00773DC0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DC0">
        <w:rPr>
          <w:rStyle w:val="c1"/>
          <w:color w:val="000000"/>
        </w:rPr>
        <w:t>1. Анализ работы МО учителей начальных классов.</w:t>
      </w:r>
    </w:p>
    <w:p w:rsidR="00911495" w:rsidRDefault="00911495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773DC0">
        <w:rPr>
          <w:rStyle w:val="c1"/>
          <w:color w:val="000000"/>
        </w:rPr>
        <w:t>2. Задачи МО уч</w:t>
      </w:r>
      <w:r w:rsidR="00830F3D">
        <w:rPr>
          <w:rStyle w:val="c1"/>
          <w:color w:val="000000"/>
        </w:rPr>
        <w:t>ителей начальных классов на 202</w:t>
      </w:r>
      <w:r w:rsidR="00586188">
        <w:rPr>
          <w:rStyle w:val="c1"/>
          <w:color w:val="000000"/>
        </w:rPr>
        <w:t>4</w:t>
      </w:r>
      <w:r w:rsidR="00830F3D">
        <w:rPr>
          <w:rStyle w:val="c1"/>
          <w:color w:val="000000"/>
        </w:rPr>
        <w:t xml:space="preserve"> – 202</w:t>
      </w:r>
      <w:r w:rsidR="00586188">
        <w:rPr>
          <w:rStyle w:val="c1"/>
          <w:color w:val="000000"/>
        </w:rPr>
        <w:t>5</w:t>
      </w:r>
      <w:r w:rsidRPr="00773DC0">
        <w:rPr>
          <w:rStyle w:val="c1"/>
          <w:color w:val="000000"/>
        </w:rPr>
        <w:t xml:space="preserve"> учебный год</w:t>
      </w:r>
    </w:p>
    <w:p w:rsidR="00773DC0" w:rsidRPr="00773DC0" w:rsidRDefault="00773DC0" w:rsidP="00830F3D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10989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4"/>
        <w:gridCol w:w="2246"/>
        <w:gridCol w:w="1879"/>
      </w:tblGrid>
      <w:tr w:rsidR="00911495" w:rsidRPr="00773DC0" w:rsidTr="006D6660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t>Содержание деятельности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9"/>
                <w:b/>
                <w:bCs/>
                <w:color w:val="000000"/>
              </w:rPr>
              <w:t>Ответственные</w:t>
            </w:r>
          </w:p>
        </w:tc>
      </w:tr>
      <w:tr w:rsidR="00911495" w:rsidRPr="00773DC0" w:rsidTr="006D6660">
        <w:trPr>
          <w:trHeight w:val="540"/>
        </w:trPr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3"/>
              <w:spacing w:before="0" w:beforeAutospacing="0" w:after="0" w:afterAutospacing="0"/>
              <w:ind w:right="96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* Презентация опыта, методов, находок, идей. Представление материалов, наработанных по темам самообразования.</w:t>
            </w:r>
          </w:p>
          <w:p w:rsidR="00911495" w:rsidRPr="00773DC0" w:rsidRDefault="00911495" w:rsidP="00830F3D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* Обсуждение плана р</w:t>
            </w:r>
            <w:r w:rsidR="00830F3D">
              <w:rPr>
                <w:rStyle w:val="c1"/>
                <w:color w:val="000000"/>
              </w:rPr>
              <w:t xml:space="preserve">аботы и задач МО на </w:t>
            </w:r>
            <w:r w:rsidRPr="00773DC0">
              <w:rPr>
                <w:rStyle w:val="c1"/>
                <w:color w:val="000000"/>
              </w:rPr>
              <w:t xml:space="preserve">  учебный год.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* Родительское собрание для родителей будущих 1-ов.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</w:pPr>
            <w:r w:rsidRPr="00773DC0">
              <w:rPr>
                <w:rStyle w:val="c18"/>
              </w:rPr>
              <w:t>* Пополнение методической копилки на электронных носителях.</w:t>
            </w:r>
          </w:p>
          <w:p w:rsidR="00911495" w:rsidRPr="00773DC0" w:rsidRDefault="00911495" w:rsidP="00830F3D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5"/>
                <w:color w:val="161908"/>
              </w:rPr>
              <w:t>* Портфолио педагога.</w:t>
            </w:r>
          </w:p>
          <w:p w:rsidR="00911495" w:rsidRPr="00773DC0" w:rsidRDefault="00911495" w:rsidP="00830F3D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* Анализ итоговых контрольных работ по предметам, техники чтения за год.</w:t>
            </w:r>
          </w:p>
          <w:p w:rsidR="00911495" w:rsidRPr="00773DC0" w:rsidRDefault="00911495" w:rsidP="00830F3D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* Выполнение учебных программ.</w:t>
            </w:r>
          </w:p>
          <w:p w:rsidR="00911495" w:rsidRPr="00773DC0" w:rsidRDefault="00911495" w:rsidP="00830F3D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* Анализ работы методического объединения уч</w:t>
            </w:r>
            <w:r w:rsidR="00830F3D">
              <w:rPr>
                <w:rStyle w:val="c1"/>
                <w:color w:val="000000"/>
              </w:rPr>
              <w:t>ителей начальных классов за 202</w:t>
            </w:r>
            <w:r w:rsidR="00720520">
              <w:rPr>
                <w:rStyle w:val="c1"/>
                <w:color w:val="000000"/>
              </w:rPr>
              <w:t>4</w:t>
            </w:r>
            <w:r w:rsidR="00830F3D">
              <w:rPr>
                <w:rStyle w:val="c1"/>
                <w:color w:val="000000"/>
              </w:rPr>
              <w:t xml:space="preserve"> -202</w:t>
            </w:r>
            <w:r w:rsidR="00720520">
              <w:rPr>
                <w:rStyle w:val="c1"/>
                <w:color w:val="000000"/>
              </w:rPr>
              <w:t>5</w:t>
            </w:r>
            <w:r w:rsidRPr="00773DC0">
              <w:rPr>
                <w:rStyle w:val="c1"/>
                <w:color w:val="000000"/>
              </w:rPr>
              <w:t xml:space="preserve"> учебный год.</w:t>
            </w:r>
          </w:p>
          <w:p w:rsidR="00911495" w:rsidRPr="00773DC0" w:rsidRDefault="00911495" w:rsidP="00830F3D">
            <w:pPr>
              <w:pStyle w:val="c42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8"/>
                <w:color w:val="000000"/>
              </w:rPr>
              <w:t>* Обеспечение УМК на новый учебный год.</w:t>
            </w:r>
            <w:r w:rsidRPr="00773DC0">
              <w:rPr>
                <w:rStyle w:val="c6"/>
                <w:color w:val="000000"/>
              </w:rPr>
              <w:t> 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58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Май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Учителя МО</w:t>
            </w:r>
          </w:p>
        </w:tc>
      </w:tr>
      <w:tr w:rsidR="00911495" w:rsidRPr="00773DC0" w:rsidTr="006D6660"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53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Итоговые к</w:t>
            </w:r>
            <w:r w:rsidR="00773DC0" w:rsidRPr="00773DC0">
              <w:rPr>
                <w:rStyle w:val="c1"/>
                <w:color w:val="000000"/>
              </w:rPr>
              <w:t>онтрольные работы для учащихся 1</w:t>
            </w:r>
            <w:r w:rsidRPr="00773DC0">
              <w:rPr>
                <w:rStyle w:val="c1"/>
                <w:color w:val="000000"/>
              </w:rPr>
              <w:t xml:space="preserve"> – 4 классов за год.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495" w:rsidRPr="00773DC0" w:rsidRDefault="00911495" w:rsidP="00830F3D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73DC0">
              <w:rPr>
                <w:rStyle w:val="c1"/>
                <w:color w:val="000000"/>
              </w:rPr>
              <w:t>май</w:t>
            </w: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1495" w:rsidRPr="00773DC0" w:rsidRDefault="00911495" w:rsidP="00830F3D">
            <w:pPr>
              <w:jc w:val="both"/>
              <w:rPr>
                <w:color w:val="000000"/>
              </w:rPr>
            </w:pPr>
          </w:p>
        </w:tc>
      </w:tr>
    </w:tbl>
    <w:p w:rsidR="00773DC0" w:rsidRPr="00773DC0" w:rsidRDefault="00773DC0" w:rsidP="00830F3D">
      <w:pPr>
        <w:pStyle w:val="c94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</w:rPr>
      </w:pPr>
    </w:p>
    <w:p w:rsidR="00773DC0" w:rsidRPr="00773DC0" w:rsidRDefault="00773DC0" w:rsidP="00830F3D">
      <w:pPr>
        <w:jc w:val="both"/>
      </w:pPr>
    </w:p>
    <w:p w:rsidR="007D1161" w:rsidRPr="00D86BC9" w:rsidRDefault="00222D96" w:rsidP="00830F3D">
      <w:pPr>
        <w:jc w:val="center"/>
      </w:pPr>
      <w:r w:rsidRPr="00773DC0">
        <w:t xml:space="preserve">Руководитель </w:t>
      </w:r>
      <w:proofErr w:type="gramStart"/>
      <w:r w:rsidR="00B405BA" w:rsidRPr="00773DC0">
        <w:t>МО:</w:t>
      </w:r>
      <w:r w:rsidR="00B405BA">
        <w:t xml:space="preserve">   </w:t>
      </w:r>
      <w:proofErr w:type="gramEnd"/>
      <w:r w:rsidR="00B405BA">
        <w:t xml:space="preserve">                                 </w:t>
      </w:r>
      <w:r w:rsidR="001A13C1">
        <w:t>Погонялова О.И.</w:t>
      </w:r>
    </w:p>
    <w:sectPr w:rsidR="007D1161" w:rsidRPr="00D86BC9" w:rsidSect="00B405BA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1C2AB1"/>
    <w:multiLevelType w:val="hybridMultilevel"/>
    <w:tmpl w:val="124093AC"/>
    <w:lvl w:ilvl="0" w:tplc="F2E01830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" w15:restartNumberingAfterBreak="0">
    <w:nsid w:val="08C94340"/>
    <w:multiLevelType w:val="hybridMultilevel"/>
    <w:tmpl w:val="45842AEC"/>
    <w:lvl w:ilvl="0" w:tplc="0419000F">
      <w:start w:val="1"/>
      <w:numFmt w:val="decimal"/>
      <w:lvlText w:val="%1."/>
      <w:lvlJc w:val="left"/>
      <w:pPr>
        <w:ind w:left="1473" w:hanging="360"/>
      </w:p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" w15:restartNumberingAfterBreak="0">
    <w:nsid w:val="0D9A70E5"/>
    <w:multiLevelType w:val="hybridMultilevel"/>
    <w:tmpl w:val="F38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13C3"/>
    <w:multiLevelType w:val="hybridMultilevel"/>
    <w:tmpl w:val="CDDC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E04530"/>
    <w:multiLevelType w:val="hybridMultilevel"/>
    <w:tmpl w:val="F88843E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C2C0D52"/>
    <w:multiLevelType w:val="multilevel"/>
    <w:tmpl w:val="6B16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2792A"/>
    <w:multiLevelType w:val="hybridMultilevel"/>
    <w:tmpl w:val="B5760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A1F86"/>
    <w:multiLevelType w:val="hybridMultilevel"/>
    <w:tmpl w:val="25929FFC"/>
    <w:lvl w:ilvl="0" w:tplc="0419000B">
      <w:start w:val="1"/>
      <w:numFmt w:val="bullet"/>
      <w:lvlText w:val=""/>
      <w:lvlJc w:val="left"/>
      <w:pPr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 w15:restartNumberingAfterBreak="0">
    <w:nsid w:val="24935508"/>
    <w:multiLevelType w:val="hybridMultilevel"/>
    <w:tmpl w:val="B092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D48FB"/>
    <w:multiLevelType w:val="hybridMultilevel"/>
    <w:tmpl w:val="D15E8EB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C2970"/>
    <w:multiLevelType w:val="multilevel"/>
    <w:tmpl w:val="B370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2E037F"/>
    <w:multiLevelType w:val="hybridMultilevel"/>
    <w:tmpl w:val="15B40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FA2A91"/>
    <w:multiLevelType w:val="hybridMultilevel"/>
    <w:tmpl w:val="6F84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C7510D"/>
    <w:multiLevelType w:val="hybridMultilevel"/>
    <w:tmpl w:val="2C644D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713976"/>
    <w:multiLevelType w:val="hybridMultilevel"/>
    <w:tmpl w:val="D38C1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303351"/>
    <w:multiLevelType w:val="hybridMultilevel"/>
    <w:tmpl w:val="215ADC22"/>
    <w:lvl w:ilvl="0" w:tplc="D65C3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A3D17"/>
    <w:multiLevelType w:val="hybridMultilevel"/>
    <w:tmpl w:val="9DD6C34A"/>
    <w:lvl w:ilvl="0" w:tplc="BEAA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25AB1"/>
    <w:multiLevelType w:val="multilevel"/>
    <w:tmpl w:val="266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0D50ED"/>
    <w:multiLevelType w:val="hybridMultilevel"/>
    <w:tmpl w:val="9C364BBA"/>
    <w:lvl w:ilvl="0" w:tplc="BEAA0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C433D"/>
    <w:multiLevelType w:val="hybridMultilevel"/>
    <w:tmpl w:val="81D06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57A10"/>
    <w:multiLevelType w:val="hybridMultilevel"/>
    <w:tmpl w:val="20885FB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550F5FC3"/>
    <w:multiLevelType w:val="hybridMultilevel"/>
    <w:tmpl w:val="0868D3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556A0540"/>
    <w:multiLevelType w:val="hybridMultilevel"/>
    <w:tmpl w:val="0D561D5A"/>
    <w:lvl w:ilvl="0" w:tplc="BEAA01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D270E4"/>
    <w:multiLevelType w:val="multilevel"/>
    <w:tmpl w:val="71DC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E50E15"/>
    <w:multiLevelType w:val="hybridMultilevel"/>
    <w:tmpl w:val="DD989D56"/>
    <w:lvl w:ilvl="0" w:tplc="4C0823A8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7" w15:restartNumberingAfterBreak="0">
    <w:nsid w:val="6023704A"/>
    <w:multiLevelType w:val="hybridMultilevel"/>
    <w:tmpl w:val="24B2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14E81"/>
    <w:multiLevelType w:val="hybridMultilevel"/>
    <w:tmpl w:val="22DA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E5594"/>
    <w:multiLevelType w:val="hybridMultilevel"/>
    <w:tmpl w:val="91CA93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0652E"/>
    <w:multiLevelType w:val="hybridMultilevel"/>
    <w:tmpl w:val="BD5053A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3"/>
  </w:num>
  <w:num w:numId="9">
    <w:abstractNumId w:val="30"/>
  </w:num>
  <w:num w:numId="10">
    <w:abstractNumId w:val="27"/>
  </w:num>
  <w:num w:numId="11">
    <w:abstractNumId w:val="20"/>
  </w:num>
  <w:num w:numId="12">
    <w:abstractNumId w:val="12"/>
  </w:num>
  <w:num w:numId="13">
    <w:abstractNumId w:val="24"/>
  </w:num>
  <w:num w:numId="14">
    <w:abstractNumId w:val="18"/>
  </w:num>
  <w:num w:numId="15">
    <w:abstractNumId w:val="2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14"/>
  </w:num>
  <w:num w:numId="20">
    <w:abstractNumId w:val="8"/>
  </w:num>
  <w:num w:numId="21">
    <w:abstractNumId w:val="5"/>
  </w:num>
  <w:num w:numId="22">
    <w:abstractNumId w:val="1"/>
  </w:num>
  <w:num w:numId="23">
    <w:abstractNumId w:val="2"/>
  </w:num>
  <w:num w:numId="24">
    <w:abstractNumId w:val="28"/>
  </w:num>
  <w:num w:numId="25">
    <w:abstractNumId w:val="23"/>
  </w:num>
  <w:num w:numId="26">
    <w:abstractNumId w:val="9"/>
  </w:num>
  <w:num w:numId="27">
    <w:abstractNumId w:val="22"/>
  </w:num>
  <w:num w:numId="28">
    <w:abstractNumId w:val="4"/>
  </w:num>
  <w:num w:numId="29">
    <w:abstractNumId w:val="25"/>
  </w:num>
  <w:num w:numId="30">
    <w:abstractNumId w:val="6"/>
  </w:num>
  <w:num w:numId="31">
    <w:abstractNumId w:val="21"/>
  </w:num>
  <w:num w:numId="32">
    <w:abstractNumId w:val="15"/>
  </w:num>
  <w:num w:numId="33">
    <w:abstractNumId w:val="1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4B"/>
    <w:rsid w:val="0000136C"/>
    <w:rsid w:val="0001341F"/>
    <w:rsid w:val="000747A2"/>
    <w:rsid w:val="00090F99"/>
    <w:rsid w:val="000A2A14"/>
    <w:rsid w:val="000B2B17"/>
    <w:rsid w:val="000B63B2"/>
    <w:rsid w:val="00131294"/>
    <w:rsid w:val="00185E33"/>
    <w:rsid w:val="00187447"/>
    <w:rsid w:val="00192334"/>
    <w:rsid w:val="001A13C1"/>
    <w:rsid w:val="001B726F"/>
    <w:rsid w:val="00222D96"/>
    <w:rsid w:val="002744BA"/>
    <w:rsid w:val="002C310F"/>
    <w:rsid w:val="002D4958"/>
    <w:rsid w:val="002E5D0A"/>
    <w:rsid w:val="00341FF1"/>
    <w:rsid w:val="00351478"/>
    <w:rsid w:val="0038212A"/>
    <w:rsid w:val="003B273E"/>
    <w:rsid w:val="003B4B2E"/>
    <w:rsid w:val="003D2095"/>
    <w:rsid w:val="0049244B"/>
    <w:rsid w:val="004F2F53"/>
    <w:rsid w:val="004F5616"/>
    <w:rsid w:val="005431C5"/>
    <w:rsid w:val="00547909"/>
    <w:rsid w:val="005707FA"/>
    <w:rsid w:val="00586188"/>
    <w:rsid w:val="005D7542"/>
    <w:rsid w:val="005E23C6"/>
    <w:rsid w:val="00603E2A"/>
    <w:rsid w:val="0065597E"/>
    <w:rsid w:val="006B2677"/>
    <w:rsid w:val="006D6660"/>
    <w:rsid w:val="006E0566"/>
    <w:rsid w:val="00714358"/>
    <w:rsid w:val="00720520"/>
    <w:rsid w:val="00735B3C"/>
    <w:rsid w:val="00773DC0"/>
    <w:rsid w:val="007D1161"/>
    <w:rsid w:val="007E2C0C"/>
    <w:rsid w:val="0080057B"/>
    <w:rsid w:val="00830F3D"/>
    <w:rsid w:val="00852789"/>
    <w:rsid w:val="00862569"/>
    <w:rsid w:val="008A1E43"/>
    <w:rsid w:val="008D0862"/>
    <w:rsid w:val="00907D9F"/>
    <w:rsid w:val="00911495"/>
    <w:rsid w:val="00932590"/>
    <w:rsid w:val="00964CAD"/>
    <w:rsid w:val="009B5D0C"/>
    <w:rsid w:val="00AB6148"/>
    <w:rsid w:val="00AE4545"/>
    <w:rsid w:val="00AE5DC2"/>
    <w:rsid w:val="00B405BA"/>
    <w:rsid w:val="00B53590"/>
    <w:rsid w:val="00BD67BB"/>
    <w:rsid w:val="00C95C31"/>
    <w:rsid w:val="00CE03AE"/>
    <w:rsid w:val="00CF0B17"/>
    <w:rsid w:val="00CF7A4B"/>
    <w:rsid w:val="00D001BF"/>
    <w:rsid w:val="00D41D4C"/>
    <w:rsid w:val="00D86BC9"/>
    <w:rsid w:val="00E10138"/>
    <w:rsid w:val="00E3084E"/>
    <w:rsid w:val="00E97A6B"/>
    <w:rsid w:val="00EA3B11"/>
    <w:rsid w:val="00EE39B5"/>
    <w:rsid w:val="00EF399E"/>
    <w:rsid w:val="00FC0BB2"/>
    <w:rsid w:val="00FE02EA"/>
    <w:rsid w:val="00FE0521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592318-11C7-470F-ADB5-2FBBDF53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7A4B"/>
    <w:pPr>
      <w:spacing w:before="30" w:after="30"/>
    </w:pPr>
    <w:rPr>
      <w:sz w:val="20"/>
      <w:szCs w:val="20"/>
    </w:rPr>
  </w:style>
  <w:style w:type="table" w:styleId="a4">
    <w:name w:val="Table Grid"/>
    <w:basedOn w:val="a1"/>
    <w:rsid w:val="00CF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3D2095"/>
    <w:pPr>
      <w:spacing w:before="100" w:beforeAutospacing="1" w:after="100" w:afterAutospacing="1"/>
    </w:pPr>
  </w:style>
  <w:style w:type="character" w:customStyle="1" w:styleId="c4">
    <w:name w:val="c4"/>
    <w:basedOn w:val="a0"/>
    <w:rsid w:val="003D2095"/>
  </w:style>
  <w:style w:type="character" w:customStyle="1" w:styleId="c14">
    <w:name w:val="c14"/>
    <w:basedOn w:val="a0"/>
    <w:rsid w:val="003D2095"/>
  </w:style>
  <w:style w:type="paragraph" w:styleId="a5">
    <w:name w:val="Balloon Text"/>
    <w:basedOn w:val="a"/>
    <w:link w:val="a6"/>
    <w:rsid w:val="00FE052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E05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5D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Содержимое таблицы"/>
    <w:basedOn w:val="a"/>
    <w:rsid w:val="002E5D0A"/>
    <w:pPr>
      <w:suppressLineNumbers/>
      <w:shd w:val="clear" w:color="auto" w:fill="FFFFFF"/>
      <w:suppressAutoHyphens/>
    </w:pPr>
    <w:rPr>
      <w:lang w:eastAsia="ar-SA"/>
    </w:rPr>
  </w:style>
  <w:style w:type="character" w:styleId="a9">
    <w:name w:val="Emphasis"/>
    <w:uiPriority w:val="20"/>
    <w:qFormat/>
    <w:rsid w:val="00BD67BB"/>
    <w:rPr>
      <w:i/>
      <w:iCs/>
    </w:rPr>
  </w:style>
  <w:style w:type="paragraph" w:customStyle="1" w:styleId="1">
    <w:name w:val="Абзац списка1"/>
    <w:basedOn w:val="a"/>
    <w:rsid w:val="00185E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185E33"/>
    <w:pPr>
      <w:spacing w:before="100" w:beforeAutospacing="1" w:after="100" w:afterAutospacing="1"/>
    </w:pPr>
  </w:style>
  <w:style w:type="character" w:customStyle="1" w:styleId="c2">
    <w:name w:val="c2"/>
    <w:rsid w:val="00185E33"/>
    <w:rPr>
      <w:rFonts w:cs="Times New Roman"/>
    </w:rPr>
  </w:style>
  <w:style w:type="paragraph" w:styleId="aa">
    <w:name w:val="No Spacing"/>
    <w:basedOn w:val="a"/>
    <w:uiPriority w:val="1"/>
    <w:qFormat/>
    <w:rsid w:val="00CE03AE"/>
    <w:pPr>
      <w:spacing w:before="100" w:beforeAutospacing="1" w:after="100" w:afterAutospacing="1"/>
    </w:pPr>
  </w:style>
  <w:style w:type="character" w:customStyle="1" w:styleId="c1">
    <w:name w:val="c1"/>
    <w:basedOn w:val="a0"/>
    <w:rsid w:val="00EF399E"/>
  </w:style>
  <w:style w:type="character" w:customStyle="1" w:styleId="c9">
    <w:name w:val="c9"/>
    <w:basedOn w:val="a0"/>
    <w:rsid w:val="00EF399E"/>
  </w:style>
  <w:style w:type="paragraph" w:customStyle="1" w:styleId="c25">
    <w:name w:val="c25"/>
    <w:basedOn w:val="a"/>
    <w:rsid w:val="00EF399E"/>
    <w:pPr>
      <w:spacing w:before="100" w:beforeAutospacing="1" w:after="100" w:afterAutospacing="1"/>
    </w:pPr>
  </w:style>
  <w:style w:type="paragraph" w:customStyle="1" w:styleId="c75">
    <w:name w:val="c75"/>
    <w:basedOn w:val="a"/>
    <w:rsid w:val="00EF399E"/>
    <w:pPr>
      <w:spacing w:before="100" w:beforeAutospacing="1" w:after="100" w:afterAutospacing="1"/>
    </w:pPr>
  </w:style>
  <w:style w:type="character" w:customStyle="1" w:styleId="c84">
    <w:name w:val="c84"/>
    <w:basedOn w:val="a0"/>
    <w:rsid w:val="00EF399E"/>
  </w:style>
  <w:style w:type="paragraph" w:customStyle="1" w:styleId="c60">
    <w:name w:val="c60"/>
    <w:basedOn w:val="a"/>
    <w:rsid w:val="00EF399E"/>
    <w:pPr>
      <w:spacing w:before="100" w:beforeAutospacing="1" w:after="100" w:afterAutospacing="1"/>
    </w:pPr>
  </w:style>
  <w:style w:type="character" w:customStyle="1" w:styleId="c15">
    <w:name w:val="c15"/>
    <w:basedOn w:val="a0"/>
    <w:rsid w:val="00EF399E"/>
  </w:style>
  <w:style w:type="paragraph" w:customStyle="1" w:styleId="c94">
    <w:name w:val="c94"/>
    <w:basedOn w:val="a"/>
    <w:rsid w:val="00911495"/>
    <w:pPr>
      <w:spacing w:before="100" w:beforeAutospacing="1" w:after="100" w:afterAutospacing="1"/>
    </w:pPr>
  </w:style>
  <w:style w:type="paragraph" w:customStyle="1" w:styleId="c7">
    <w:name w:val="c7"/>
    <w:basedOn w:val="a"/>
    <w:rsid w:val="00911495"/>
    <w:pPr>
      <w:spacing w:before="100" w:beforeAutospacing="1" w:after="100" w:afterAutospacing="1"/>
    </w:pPr>
  </w:style>
  <w:style w:type="character" w:customStyle="1" w:styleId="c10">
    <w:name w:val="c10"/>
    <w:basedOn w:val="a0"/>
    <w:rsid w:val="00911495"/>
  </w:style>
  <w:style w:type="paragraph" w:customStyle="1" w:styleId="c40">
    <w:name w:val="c40"/>
    <w:basedOn w:val="a"/>
    <w:rsid w:val="00911495"/>
    <w:pPr>
      <w:spacing w:before="100" w:beforeAutospacing="1" w:after="100" w:afterAutospacing="1"/>
    </w:pPr>
  </w:style>
  <w:style w:type="paragraph" w:customStyle="1" w:styleId="c12">
    <w:name w:val="c12"/>
    <w:basedOn w:val="a"/>
    <w:rsid w:val="00911495"/>
    <w:pPr>
      <w:spacing w:before="100" w:beforeAutospacing="1" w:after="100" w:afterAutospacing="1"/>
    </w:pPr>
  </w:style>
  <w:style w:type="paragraph" w:customStyle="1" w:styleId="c3">
    <w:name w:val="c3"/>
    <w:basedOn w:val="a"/>
    <w:rsid w:val="00911495"/>
    <w:pPr>
      <w:spacing w:before="100" w:beforeAutospacing="1" w:after="100" w:afterAutospacing="1"/>
    </w:pPr>
  </w:style>
  <w:style w:type="character" w:customStyle="1" w:styleId="c6">
    <w:name w:val="c6"/>
    <w:basedOn w:val="a0"/>
    <w:rsid w:val="00911495"/>
  </w:style>
  <w:style w:type="character" w:customStyle="1" w:styleId="c18">
    <w:name w:val="c18"/>
    <w:basedOn w:val="a0"/>
    <w:rsid w:val="00911495"/>
  </w:style>
  <w:style w:type="paragraph" w:customStyle="1" w:styleId="c58">
    <w:name w:val="c58"/>
    <w:basedOn w:val="a"/>
    <w:rsid w:val="00911495"/>
    <w:pPr>
      <w:spacing w:before="100" w:beforeAutospacing="1" w:after="100" w:afterAutospacing="1"/>
    </w:pPr>
  </w:style>
  <w:style w:type="paragraph" w:customStyle="1" w:styleId="c42">
    <w:name w:val="c42"/>
    <w:basedOn w:val="a"/>
    <w:rsid w:val="00911495"/>
    <w:pPr>
      <w:spacing w:before="100" w:beforeAutospacing="1" w:after="100" w:afterAutospacing="1"/>
    </w:pPr>
  </w:style>
  <w:style w:type="character" w:customStyle="1" w:styleId="c11">
    <w:name w:val="c11"/>
    <w:basedOn w:val="a0"/>
    <w:rsid w:val="00911495"/>
  </w:style>
  <w:style w:type="paragraph" w:customStyle="1" w:styleId="c53">
    <w:name w:val="c53"/>
    <w:basedOn w:val="a"/>
    <w:rsid w:val="00911495"/>
    <w:pPr>
      <w:spacing w:before="100" w:beforeAutospacing="1" w:after="100" w:afterAutospacing="1"/>
    </w:pPr>
  </w:style>
  <w:style w:type="character" w:customStyle="1" w:styleId="c86">
    <w:name w:val="c86"/>
    <w:basedOn w:val="a0"/>
    <w:rsid w:val="00911495"/>
  </w:style>
  <w:style w:type="paragraph" w:customStyle="1" w:styleId="c47">
    <w:name w:val="c47"/>
    <w:basedOn w:val="a"/>
    <w:rsid w:val="00911495"/>
    <w:pPr>
      <w:spacing w:before="100" w:beforeAutospacing="1" w:after="100" w:afterAutospacing="1"/>
    </w:pPr>
  </w:style>
  <w:style w:type="character" w:customStyle="1" w:styleId="c8">
    <w:name w:val="c8"/>
    <w:basedOn w:val="a0"/>
    <w:rsid w:val="00911495"/>
  </w:style>
  <w:style w:type="paragraph" w:customStyle="1" w:styleId="c71">
    <w:name w:val="c71"/>
    <w:basedOn w:val="a"/>
    <w:rsid w:val="00911495"/>
    <w:pPr>
      <w:spacing w:before="100" w:beforeAutospacing="1" w:after="100" w:afterAutospacing="1"/>
    </w:pPr>
  </w:style>
  <w:style w:type="character" w:customStyle="1" w:styleId="c39">
    <w:name w:val="c39"/>
    <w:basedOn w:val="a0"/>
    <w:rsid w:val="00911495"/>
  </w:style>
  <w:style w:type="character" w:customStyle="1" w:styleId="c77">
    <w:name w:val="c77"/>
    <w:basedOn w:val="a0"/>
    <w:rsid w:val="00911495"/>
  </w:style>
  <w:style w:type="character" w:customStyle="1" w:styleId="c69">
    <w:name w:val="c69"/>
    <w:basedOn w:val="a0"/>
    <w:rsid w:val="00911495"/>
  </w:style>
  <w:style w:type="character" w:customStyle="1" w:styleId="c38">
    <w:name w:val="c38"/>
    <w:basedOn w:val="a0"/>
    <w:rsid w:val="0091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9C9F-46D4-4B75-913D-0C641D42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</cp:lastModifiedBy>
  <cp:revision>8</cp:revision>
  <cp:lastPrinted>2018-08-23T14:29:00Z</cp:lastPrinted>
  <dcterms:created xsi:type="dcterms:W3CDTF">2024-10-28T07:51:00Z</dcterms:created>
  <dcterms:modified xsi:type="dcterms:W3CDTF">2025-01-14T08:31:00Z</dcterms:modified>
</cp:coreProperties>
</file>