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C1" w:rsidRPr="00FE37C1" w:rsidRDefault="00FE37C1" w:rsidP="00FE37C1">
      <w:pPr>
        <w:spacing w:before="72" w:line="232" w:lineRule="auto"/>
        <w:rPr>
          <w:rFonts w:ascii="Arial" w:hAnsi="Arial"/>
          <w:w w:val="105"/>
          <w:sz w:val="5"/>
          <w:lang w:val="en-US"/>
        </w:rPr>
      </w:pPr>
    </w:p>
    <w:p w:rsidR="0057512A" w:rsidRPr="00FE37C1" w:rsidRDefault="00DB4EC7">
      <w:pPr>
        <w:spacing w:before="2"/>
        <w:ind w:left="9429"/>
        <w:rPr>
          <w:rFonts w:ascii="Arial" w:hAnsi="Arial"/>
          <w:sz w:val="5"/>
        </w:rPr>
      </w:pPr>
      <w:r w:rsidRPr="00FE37C1">
        <w:rPr>
          <w:rFonts w:ascii="Arial" w:hAnsi="Arial"/>
          <w:w w:val="105"/>
          <w:sz w:val="5"/>
        </w:rPr>
        <w:t>:</w:t>
      </w:r>
    </w:p>
    <w:p w:rsidR="00FE37C1" w:rsidRDefault="002E1907" w:rsidP="002E1907">
      <w:pPr>
        <w:pStyle w:val="a3"/>
        <w:spacing w:before="15"/>
        <w:ind w:right="385"/>
        <w:jc w:val="center"/>
      </w:pPr>
      <w:r>
        <w:t xml:space="preserve">                                               </w:t>
      </w:r>
      <w:r w:rsidR="00FE37C1">
        <w:t>Утверждаю</w:t>
      </w:r>
    </w:p>
    <w:p w:rsidR="00FE37C1" w:rsidRDefault="00FE37C1">
      <w:pPr>
        <w:pStyle w:val="a3"/>
        <w:spacing w:before="15"/>
        <w:ind w:right="385"/>
        <w:jc w:val="right"/>
      </w:pPr>
    </w:p>
    <w:p w:rsidR="0057512A" w:rsidRDefault="00DB4EC7" w:rsidP="00FE37C1">
      <w:pPr>
        <w:pStyle w:val="a3"/>
        <w:spacing w:before="15"/>
        <w:ind w:right="385"/>
        <w:jc w:val="right"/>
        <w:rPr>
          <w:spacing w:val="1"/>
        </w:rPr>
      </w:pPr>
      <w:r>
        <w:t>Директор</w:t>
      </w:r>
      <w:r>
        <w:rPr>
          <w:spacing w:val="-4"/>
        </w:rPr>
        <w:t xml:space="preserve"> </w:t>
      </w:r>
      <w:r>
        <w:t>БОУ</w:t>
      </w:r>
      <w:r w:rsidR="00FE37C1">
        <w:t xml:space="preserve"> ТР ОО «Никольская СОШ»</w:t>
      </w:r>
      <w:r>
        <w:rPr>
          <w:spacing w:val="1"/>
        </w:rPr>
        <w:t xml:space="preserve"> </w:t>
      </w:r>
    </w:p>
    <w:p w:rsidR="00BE6346" w:rsidRDefault="00BE6346" w:rsidP="00BE6346">
      <w:pPr>
        <w:pStyle w:val="a3"/>
        <w:spacing w:before="15"/>
        <w:ind w:right="385"/>
      </w:pPr>
      <w:r>
        <w:rPr>
          <w:spacing w:val="1"/>
        </w:rPr>
        <w:t xml:space="preserve">                                                                                                     </w:t>
      </w:r>
      <w:proofErr w:type="spellStart"/>
      <w:r>
        <w:rPr>
          <w:spacing w:val="1"/>
        </w:rPr>
        <w:t>Ченская</w:t>
      </w:r>
      <w:proofErr w:type="spellEnd"/>
      <w:r>
        <w:rPr>
          <w:spacing w:val="1"/>
        </w:rPr>
        <w:t xml:space="preserve"> Е.И  </w:t>
      </w:r>
    </w:p>
    <w:p w:rsidR="0057512A" w:rsidRDefault="0057512A">
      <w:pPr>
        <w:pStyle w:val="a3"/>
        <w:rPr>
          <w:sz w:val="22"/>
        </w:rPr>
      </w:pPr>
    </w:p>
    <w:p w:rsidR="0057512A" w:rsidRDefault="0057512A">
      <w:pPr>
        <w:pStyle w:val="a3"/>
        <w:spacing w:before="43"/>
        <w:rPr>
          <w:sz w:val="22"/>
        </w:rPr>
      </w:pPr>
    </w:p>
    <w:p w:rsidR="0057512A" w:rsidRDefault="00DB4EC7">
      <w:pPr>
        <w:ind w:left="623" w:right="715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57512A" w:rsidRDefault="00DB4EC7">
      <w:pPr>
        <w:ind w:left="2765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учителей</w:t>
      </w:r>
    </w:p>
    <w:p w:rsidR="0057512A" w:rsidRDefault="00DB4EC7">
      <w:pPr>
        <w:ind w:left="3757" w:right="3450" w:firstLine="804"/>
        <w:rPr>
          <w:b/>
          <w:sz w:val="24"/>
        </w:rPr>
      </w:pPr>
      <w:r>
        <w:rPr>
          <w:b/>
          <w:sz w:val="24"/>
        </w:rPr>
        <w:t>гуманитарного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цикла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2024 – 2025 учебный год</w:t>
      </w:r>
    </w:p>
    <w:p w:rsidR="0057512A" w:rsidRDefault="00DB4EC7">
      <w:pPr>
        <w:spacing w:line="274" w:lineRule="exact"/>
        <w:ind w:left="653"/>
        <w:rPr>
          <w:b/>
          <w:spacing w:val="-2"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>:</w:t>
      </w:r>
    </w:p>
    <w:p w:rsidR="008F769D" w:rsidRPr="002C27E0" w:rsidRDefault="002E1907" w:rsidP="002C27E0">
      <w:pPr>
        <w:spacing w:line="274" w:lineRule="exact"/>
        <w:ind w:left="653"/>
        <w:rPr>
          <w:spacing w:val="-2"/>
          <w:sz w:val="24"/>
        </w:rPr>
      </w:pPr>
      <w:r w:rsidRPr="002C27E0">
        <w:rPr>
          <w:spacing w:val="-2"/>
          <w:sz w:val="24"/>
        </w:rPr>
        <w:t>«</w:t>
      </w:r>
      <w:r w:rsidR="002C27E0" w:rsidRPr="002C27E0">
        <w:rPr>
          <w:spacing w:val="-2"/>
          <w:sz w:val="24"/>
        </w:rPr>
        <w:t>Повышение эффективности</w:t>
      </w:r>
      <w:r w:rsidR="002C27E0">
        <w:rPr>
          <w:spacing w:val="-2"/>
          <w:sz w:val="24"/>
        </w:rPr>
        <w:t xml:space="preserve"> образовательной и воспитательной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57512A" w:rsidRDefault="00DB4EC7">
      <w:pPr>
        <w:pStyle w:val="a3"/>
        <w:spacing w:before="274"/>
        <w:ind w:left="293" w:firstLine="420"/>
      </w:pPr>
      <w:r>
        <w:rPr>
          <w:b/>
        </w:rPr>
        <w:t>Методическая</w:t>
      </w:r>
      <w:r>
        <w:rPr>
          <w:b/>
          <w:spacing w:val="-4"/>
        </w:rPr>
        <w:t xml:space="preserve"> </w:t>
      </w: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МО</w:t>
      </w:r>
      <w:r>
        <w:t>: «Формирование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использования активных методов обучения»</w:t>
      </w:r>
    </w:p>
    <w:p w:rsidR="0057512A" w:rsidRDefault="00DB4EC7">
      <w:pPr>
        <w:pStyle w:val="a3"/>
        <w:ind w:left="293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объединения:</w:t>
      </w:r>
    </w:p>
    <w:p w:rsidR="0057512A" w:rsidRPr="002E1907" w:rsidRDefault="00DB4EC7" w:rsidP="002E1907">
      <w:pPr>
        <w:pStyle w:val="a4"/>
        <w:numPr>
          <w:ilvl w:val="0"/>
          <w:numId w:val="4"/>
        </w:numPr>
        <w:tabs>
          <w:tab w:val="left" w:pos="464"/>
        </w:tabs>
        <w:spacing w:before="1"/>
        <w:ind w:right="385" w:firstLine="0"/>
        <w:rPr>
          <w:sz w:val="24"/>
        </w:rPr>
      </w:pPr>
      <w:r>
        <w:rPr>
          <w:sz w:val="24"/>
        </w:rPr>
        <w:t>Создание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 ключевых</w:t>
      </w:r>
      <w:r>
        <w:rPr>
          <w:spacing w:val="3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 активных методов обучения в образовательном процессе.</w:t>
      </w:r>
    </w:p>
    <w:p w:rsidR="0057512A" w:rsidRDefault="00DB4EC7">
      <w:pPr>
        <w:spacing w:line="272" w:lineRule="exact"/>
        <w:ind w:left="29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500"/>
          <w:tab w:val="left" w:pos="2631"/>
        </w:tabs>
        <w:ind w:right="390" w:firstLine="0"/>
        <w:rPr>
          <w:b/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  <w:t>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технологий, приёмов и методов;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448"/>
        </w:tabs>
        <w:ind w:right="393" w:firstLine="0"/>
        <w:jc w:val="both"/>
        <w:rPr>
          <w:b/>
          <w:sz w:val="24"/>
        </w:rPr>
      </w:pPr>
      <w:r>
        <w:rPr>
          <w:sz w:val="24"/>
        </w:rPr>
        <w:t>повышать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 профессиональной подготовки учителей и их компетенций через систему семинаров, курсов повышения квалификации, обмена опытом, самообразования;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484"/>
        </w:tabs>
        <w:ind w:right="396" w:firstLine="0"/>
        <w:jc w:val="both"/>
        <w:rPr>
          <w:b/>
          <w:sz w:val="24"/>
        </w:rPr>
      </w:pPr>
      <w:r>
        <w:rPr>
          <w:sz w:val="24"/>
        </w:rPr>
        <w:t>повышать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качества знаний учащихся и мотивации к изучению предметов гуманитарного цикла через дифференцированный подход в обучении и воспитании в урочной и внеурочной </w:t>
      </w:r>
      <w:r>
        <w:rPr>
          <w:spacing w:val="-2"/>
          <w:sz w:val="24"/>
        </w:rPr>
        <w:t>деятельности;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551"/>
        </w:tabs>
        <w:ind w:right="385" w:firstLine="0"/>
        <w:jc w:val="both"/>
        <w:rPr>
          <w:b/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качественную подготовку к ГИА по русскому языку, обществознанию, английскому языку;</w:t>
      </w:r>
    </w:p>
    <w:p w:rsidR="0057512A" w:rsidRPr="002E1907" w:rsidRDefault="00DB4EC7" w:rsidP="002E1907">
      <w:pPr>
        <w:pStyle w:val="a4"/>
        <w:numPr>
          <w:ilvl w:val="0"/>
          <w:numId w:val="4"/>
        </w:numPr>
        <w:tabs>
          <w:tab w:val="left" w:pos="436"/>
        </w:tabs>
        <w:ind w:right="393" w:firstLine="0"/>
        <w:jc w:val="both"/>
        <w:rPr>
          <w:b/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одарёнными 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 слабоуспевающих детей.</w:t>
      </w:r>
    </w:p>
    <w:p w:rsidR="0057512A" w:rsidRDefault="00DB4EC7">
      <w:pPr>
        <w:spacing w:line="274" w:lineRule="exact"/>
        <w:ind w:left="293"/>
        <w:rPr>
          <w:b/>
          <w:sz w:val="24"/>
        </w:rPr>
      </w:pPr>
      <w:r>
        <w:rPr>
          <w:b/>
          <w:spacing w:val="-2"/>
          <w:sz w:val="24"/>
        </w:rPr>
        <w:t>Направления: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570"/>
        </w:tabs>
        <w:ind w:right="386" w:firstLine="60"/>
        <w:jc w:val="both"/>
        <w:rPr>
          <w:sz w:val="24"/>
        </w:rPr>
      </w:pPr>
      <w:r>
        <w:rPr>
          <w:sz w:val="24"/>
        </w:rPr>
        <w:t xml:space="preserve">Использование учителями ИКТ, исследовательских,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проблемных методов обучения, применяя активные формы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 тестирования и анализа при подготовке к ГИА и ВПР.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551"/>
        </w:tabs>
        <w:ind w:left="551" w:hanging="258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педагогов.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626"/>
          <w:tab w:val="left" w:pos="2597"/>
          <w:tab w:val="left" w:pos="3533"/>
          <w:tab w:val="left" w:pos="3892"/>
          <w:tab w:val="left" w:pos="5422"/>
          <w:tab w:val="left" w:pos="6406"/>
          <w:tab w:val="left" w:pos="6789"/>
          <w:tab w:val="left" w:pos="8627"/>
        </w:tabs>
        <w:ind w:right="387" w:firstLine="0"/>
        <w:rPr>
          <w:sz w:val="24"/>
        </w:rPr>
      </w:pPr>
      <w:r>
        <w:rPr>
          <w:spacing w:val="-2"/>
          <w:sz w:val="24"/>
        </w:rPr>
        <w:t>Индивидуальная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одарёнными</w:t>
      </w:r>
      <w:r>
        <w:rPr>
          <w:sz w:val="24"/>
        </w:rPr>
        <w:tab/>
      </w:r>
      <w:r>
        <w:rPr>
          <w:spacing w:val="-2"/>
          <w:sz w:val="24"/>
        </w:rPr>
        <w:t>детьми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педагогическое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сопровождение </w:t>
      </w:r>
      <w:r>
        <w:rPr>
          <w:sz w:val="24"/>
        </w:rPr>
        <w:t>слабоуспевающих детей.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548"/>
        </w:tabs>
        <w:ind w:left="548" w:hanging="255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57512A" w:rsidRDefault="00DB4EC7">
      <w:pPr>
        <w:pStyle w:val="a4"/>
        <w:numPr>
          <w:ilvl w:val="0"/>
          <w:numId w:val="4"/>
        </w:numPr>
        <w:tabs>
          <w:tab w:val="left" w:pos="681"/>
        </w:tabs>
        <w:ind w:right="394" w:firstLine="0"/>
        <w:rPr>
          <w:sz w:val="24"/>
        </w:rPr>
      </w:pPr>
      <w:r>
        <w:rPr>
          <w:sz w:val="24"/>
        </w:rPr>
        <w:t>Обобщение и распространение опыта учителей через открытые уроки, систему семинаров, выступление на заседаниях МО.</w:t>
      </w:r>
    </w:p>
    <w:p w:rsidR="0057512A" w:rsidRDefault="0057512A">
      <w:pPr>
        <w:pStyle w:val="a3"/>
        <w:spacing w:before="3"/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2E1907" w:rsidRDefault="002E1907">
      <w:pPr>
        <w:ind w:left="719" w:right="96"/>
        <w:jc w:val="center"/>
        <w:rPr>
          <w:b/>
          <w:spacing w:val="-4"/>
          <w:sz w:val="24"/>
        </w:rPr>
      </w:pPr>
    </w:p>
    <w:p w:rsidR="0057512A" w:rsidRDefault="0057512A">
      <w:pPr>
        <w:spacing w:line="268" w:lineRule="exact"/>
        <w:rPr>
          <w:sz w:val="24"/>
        </w:rPr>
        <w:sectPr w:rsidR="0057512A">
          <w:type w:val="continuous"/>
          <w:pgSz w:w="11910" w:h="16840"/>
          <w:pgMar w:top="760" w:right="460" w:bottom="280" w:left="840" w:header="720" w:footer="720" w:gutter="0"/>
          <w:cols w:space="720"/>
        </w:sectPr>
      </w:pPr>
    </w:p>
    <w:p w:rsidR="0057512A" w:rsidRDefault="00DB4EC7">
      <w:pPr>
        <w:spacing w:before="67" w:after="3"/>
        <w:ind w:left="623" w:right="71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 </w:t>
      </w:r>
      <w:r>
        <w:rPr>
          <w:b/>
          <w:spacing w:val="-2"/>
          <w:sz w:val="24"/>
        </w:rPr>
        <w:t>четверть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401"/>
        <w:gridCol w:w="1846"/>
        <w:gridCol w:w="1700"/>
        <w:gridCol w:w="2552"/>
      </w:tblGrid>
      <w:tr w:rsidR="0057512A">
        <w:trPr>
          <w:trHeight w:val="636"/>
        </w:trPr>
        <w:tc>
          <w:tcPr>
            <w:tcW w:w="675" w:type="dxa"/>
          </w:tcPr>
          <w:p w:rsidR="0057512A" w:rsidRDefault="00DB4E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1" w:type="dxa"/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1846" w:type="dxa"/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700" w:type="dxa"/>
          </w:tcPr>
          <w:p w:rsidR="0057512A" w:rsidRDefault="00DB4E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Ответствен.</w:t>
            </w:r>
          </w:p>
        </w:tc>
        <w:tc>
          <w:tcPr>
            <w:tcW w:w="2552" w:type="dxa"/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</w:t>
            </w:r>
          </w:p>
          <w:p w:rsidR="0057512A" w:rsidRDefault="00DB4EC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57512A">
        <w:trPr>
          <w:trHeight w:val="1146"/>
        </w:trPr>
        <w:tc>
          <w:tcPr>
            <w:tcW w:w="675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1" w:type="dxa"/>
          </w:tcPr>
          <w:p w:rsidR="0057512A" w:rsidRDefault="00DB4EC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</w:t>
            </w:r>
            <w:r w:rsidR="008F769D">
              <w:rPr>
                <w:sz w:val="24"/>
              </w:rPr>
              <w:t>Ш</w:t>
            </w:r>
            <w:r>
              <w:rPr>
                <w:sz w:val="24"/>
              </w:rPr>
              <w:t>МО на 2024-2025 учебный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46" w:type="dxa"/>
          </w:tcPr>
          <w:p w:rsidR="0057512A" w:rsidRDefault="00DB4EC7">
            <w:pPr>
              <w:pStyle w:val="TableParagraph"/>
              <w:spacing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Инструктивно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методическое совещание</w:t>
            </w:r>
          </w:p>
        </w:tc>
        <w:tc>
          <w:tcPr>
            <w:tcW w:w="1700" w:type="dxa"/>
          </w:tcPr>
          <w:p w:rsidR="0057512A" w:rsidRDefault="00DB4EC7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  <w:tc>
          <w:tcPr>
            <w:tcW w:w="2552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F769D">
              <w:rPr>
                <w:sz w:val="24"/>
              </w:rPr>
              <w:t xml:space="preserve"> Ш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57512A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1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E1907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итоговой</w:t>
            </w:r>
            <w:proofErr w:type="gramEnd"/>
          </w:p>
        </w:tc>
        <w:tc>
          <w:tcPr>
            <w:tcW w:w="1846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Проанализиров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552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57512A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7512A" w:rsidRDefault="008F769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</w:t>
            </w:r>
            <w:r w:rsidR="00DB4EC7">
              <w:rPr>
                <w:spacing w:val="-5"/>
                <w:sz w:val="24"/>
              </w:rPr>
              <w:t>МО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</w:t>
            </w:r>
          </w:p>
        </w:tc>
      </w:tr>
      <w:tr w:rsidR="0057512A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7512A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внеурочное</w:t>
            </w:r>
          </w:p>
        </w:tc>
      </w:tr>
      <w:tr w:rsidR="0057512A">
        <w:trPr>
          <w:trHeight w:val="338"/>
        </w:trPr>
        <w:tc>
          <w:tcPr>
            <w:tcW w:w="675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7512A" w:rsidRDefault="00DB4EC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57512A">
        <w:trPr>
          <w:trHeight w:val="1586"/>
        </w:trPr>
        <w:tc>
          <w:tcPr>
            <w:tcW w:w="675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1" w:type="dxa"/>
          </w:tcPr>
          <w:p w:rsidR="0057512A" w:rsidRDefault="00DB4E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академически одаренных</w:t>
            </w:r>
          </w:p>
          <w:p w:rsidR="0057512A" w:rsidRDefault="00DB4E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7512A" w:rsidRDefault="00DB4EC7">
            <w:pPr>
              <w:pStyle w:val="TableParagraph"/>
              <w:spacing w:before="2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познанию мира.</w:t>
            </w:r>
          </w:p>
        </w:tc>
        <w:tc>
          <w:tcPr>
            <w:tcW w:w="1846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00" w:type="dxa"/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552" w:type="dxa"/>
          </w:tcPr>
          <w:p w:rsidR="0057512A" w:rsidRDefault="00DB4EC7">
            <w:pPr>
              <w:pStyle w:val="TableParagraph"/>
              <w:spacing w:line="276" w:lineRule="auto"/>
              <w:ind w:left="110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>фактического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знаний учащихся</w:t>
            </w:r>
          </w:p>
        </w:tc>
      </w:tr>
      <w:tr w:rsidR="0057512A">
        <w:trPr>
          <w:trHeight w:val="1248"/>
        </w:trPr>
        <w:tc>
          <w:tcPr>
            <w:tcW w:w="675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1" w:type="dxa"/>
            <w:tcBorders>
              <w:bottom w:val="nil"/>
            </w:tcBorders>
          </w:tcPr>
          <w:p w:rsidR="0057512A" w:rsidRDefault="00DB4EC7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 первого (школьный) этап</w:t>
            </w:r>
            <w:r w:rsidR="008F769D">
              <w:rPr>
                <w:sz w:val="24"/>
              </w:rPr>
              <w:t>а</w:t>
            </w:r>
            <w:r>
              <w:rPr>
                <w:sz w:val="24"/>
              </w:rPr>
              <w:t xml:space="preserve">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6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8" w:lineRule="auto"/>
              <w:ind w:left="110" w:right="745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знаний</w:t>
            </w:r>
          </w:p>
        </w:tc>
        <w:tc>
          <w:tcPr>
            <w:tcW w:w="1700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552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учащихся</w:t>
            </w:r>
          </w:p>
          <w:p w:rsidR="0057512A" w:rsidRDefault="00DB4EC7">
            <w:pPr>
              <w:pStyle w:val="TableParagraph"/>
              <w:spacing w:before="9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(школьном) туре Всероссийской </w:t>
            </w:r>
            <w:r>
              <w:rPr>
                <w:spacing w:val="-2"/>
                <w:sz w:val="24"/>
              </w:rPr>
              <w:t>олимпиады</w:t>
            </w:r>
          </w:p>
        </w:tc>
      </w:tr>
      <w:tr w:rsidR="0057512A">
        <w:trPr>
          <w:trHeight w:val="339"/>
        </w:trPr>
        <w:tc>
          <w:tcPr>
            <w:tcW w:w="675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7512A" w:rsidRDefault="00DB4EC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</w:tr>
      <w:tr w:rsidR="0057512A">
        <w:trPr>
          <w:trHeight w:val="950"/>
        </w:trPr>
        <w:tc>
          <w:tcPr>
            <w:tcW w:w="675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01" w:type="dxa"/>
          </w:tcPr>
          <w:p w:rsidR="0057512A" w:rsidRDefault="00DB4E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 методической копилки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57512A" w:rsidRDefault="00DB4E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сдающих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46" w:type="dxa"/>
          </w:tcPr>
          <w:p w:rsidR="0057512A" w:rsidRDefault="00DB4EC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 отчеты</w:t>
            </w:r>
          </w:p>
        </w:tc>
        <w:tc>
          <w:tcPr>
            <w:tcW w:w="1700" w:type="dxa"/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552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копилки</w:t>
            </w:r>
          </w:p>
        </w:tc>
      </w:tr>
      <w:tr w:rsidR="0057512A">
        <w:trPr>
          <w:trHeight w:val="1374"/>
        </w:trPr>
        <w:tc>
          <w:tcPr>
            <w:tcW w:w="675" w:type="dxa"/>
            <w:vMerge w:val="restart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 w:rsidR="008F769D">
              <w:rPr>
                <w:b/>
                <w:sz w:val="24"/>
              </w:rPr>
              <w:t xml:space="preserve"> Ш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:rsidR="0057512A" w:rsidRDefault="00DB4EC7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right="123" w:firstLine="60"/>
              <w:rPr>
                <w:sz w:val="24"/>
              </w:rPr>
            </w:pPr>
            <w:r>
              <w:rPr>
                <w:sz w:val="24"/>
              </w:rPr>
              <w:t xml:space="preserve">Утверждение плана работы </w:t>
            </w:r>
            <w:r w:rsidR="008F769D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 w:rsidR="008F769D"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F769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F769D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7512A" w:rsidRDefault="00DB4EC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итоговой аттестации</w:t>
            </w:r>
          </w:p>
          <w:p w:rsidR="0057512A" w:rsidRDefault="00DB4E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57512A" w:rsidRDefault="00DB4E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года.</w:t>
            </w:r>
          </w:p>
          <w:p w:rsidR="0057512A" w:rsidRDefault="00DB4EC7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934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самообразованию.</w:t>
            </w:r>
          </w:p>
        </w:tc>
        <w:tc>
          <w:tcPr>
            <w:tcW w:w="1846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552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57512A" w:rsidRDefault="00DB4EC7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на новый учебный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57512A">
        <w:trPr>
          <w:trHeight w:val="2758"/>
        </w:trPr>
        <w:tc>
          <w:tcPr>
            <w:tcW w:w="675" w:type="dxa"/>
            <w:vMerge/>
            <w:tcBorders>
              <w:top w:val="nil"/>
            </w:tcBorders>
          </w:tcPr>
          <w:p w:rsidR="0057512A" w:rsidRDefault="0057512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7512A" w:rsidRDefault="0057512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7512A" w:rsidRDefault="00DB4EC7">
            <w:pPr>
              <w:pStyle w:val="TableParagraph"/>
              <w:spacing w:before="26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Спланировать индивидуальную</w:t>
            </w:r>
          </w:p>
          <w:p w:rsidR="0057512A" w:rsidRDefault="00DB4E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самообразования, с </w:t>
            </w:r>
            <w:r>
              <w:rPr>
                <w:spacing w:val="-2"/>
                <w:sz w:val="24"/>
              </w:rPr>
              <w:t>учётом</w:t>
            </w:r>
          </w:p>
          <w:p w:rsidR="0057512A" w:rsidRDefault="00DB4EC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затруднений и</w:t>
            </w:r>
          </w:p>
          <w:p w:rsidR="0057512A" w:rsidRDefault="00DB4EC7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57512A" w:rsidRDefault="0057512A">
      <w:pPr>
        <w:pStyle w:val="a3"/>
        <w:spacing w:before="4"/>
        <w:rPr>
          <w:b/>
        </w:rPr>
      </w:pPr>
    </w:p>
    <w:p w:rsidR="0057512A" w:rsidRDefault="00DB4EC7">
      <w:pPr>
        <w:spacing w:after="3"/>
        <w:ind w:left="623" w:right="719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четверть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456"/>
        <w:gridCol w:w="2124"/>
        <w:gridCol w:w="1702"/>
        <w:gridCol w:w="2268"/>
      </w:tblGrid>
      <w:tr w:rsidR="0057512A">
        <w:trPr>
          <w:trHeight w:val="633"/>
        </w:trPr>
        <w:tc>
          <w:tcPr>
            <w:tcW w:w="684" w:type="dxa"/>
          </w:tcPr>
          <w:p w:rsidR="0057512A" w:rsidRDefault="00DB4EC7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56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2124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Цель.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</w:t>
            </w:r>
          </w:p>
          <w:p w:rsidR="0057512A" w:rsidRDefault="00DB4E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57512A">
        <w:trPr>
          <w:trHeight w:val="296"/>
        </w:trPr>
        <w:tc>
          <w:tcPr>
            <w:tcW w:w="684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56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  <w:tc>
          <w:tcPr>
            <w:tcW w:w="2124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Утверждение,</w:t>
            </w:r>
          </w:p>
        </w:tc>
        <w:tc>
          <w:tcPr>
            <w:tcW w:w="1702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2268" w:type="dxa"/>
            <w:tcBorders>
              <w:bottom w:val="nil"/>
            </w:tcBorders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57512A">
        <w:trPr>
          <w:trHeight w:val="317"/>
        </w:trPr>
        <w:tc>
          <w:tcPr>
            <w:tcW w:w="684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  <w:r w:rsidR="002C27E0">
              <w:rPr>
                <w:spacing w:val="-4"/>
                <w:sz w:val="24"/>
              </w:rPr>
              <w:t>а.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7512A">
        <w:trPr>
          <w:trHeight w:val="316"/>
        </w:trPr>
        <w:tc>
          <w:tcPr>
            <w:tcW w:w="684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туре</w:t>
            </w:r>
          </w:p>
        </w:tc>
      </w:tr>
      <w:tr w:rsidR="0057512A">
        <w:trPr>
          <w:trHeight w:val="316"/>
        </w:trPr>
        <w:tc>
          <w:tcPr>
            <w:tcW w:w="684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512A" w:rsidRDefault="00DB4EC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Всероссийской</w:t>
            </w:r>
          </w:p>
        </w:tc>
      </w:tr>
      <w:tr w:rsidR="0057512A">
        <w:trPr>
          <w:trHeight w:val="339"/>
        </w:trPr>
        <w:tc>
          <w:tcPr>
            <w:tcW w:w="684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7512A" w:rsidRDefault="00DB4EC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</w:t>
            </w:r>
          </w:p>
        </w:tc>
      </w:tr>
    </w:tbl>
    <w:p w:rsidR="0057512A" w:rsidRDefault="0057512A">
      <w:pPr>
        <w:rPr>
          <w:sz w:val="24"/>
        </w:rPr>
        <w:sectPr w:rsidR="0057512A">
          <w:pgSz w:w="11910" w:h="16840"/>
          <w:pgMar w:top="1320" w:right="460" w:bottom="499" w:left="8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456"/>
        <w:gridCol w:w="2124"/>
        <w:gridCol w:w="1702"/>
        <w:gridCol w:w="2268"/>
      </w:tblGrid>
      <w:tr w:rsidR="0057512A">
        <w:trPr>
          <w:trHeight w:val="318"/>
        </w:trPr>
        <w:tc>
          <w:tcPr>
            <w:tcW w:w="684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</w:tr>
      <w:tr w:rsidR="0057512A">
        <w:trPr>
          <w:trHeight w:val="1696"/>
        </w:trPr>
        <w:tc>
          <w:tcPr>
            <w:tcW w:w="684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56" w:type="dxa"/>
          </w:tcPr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Обсуждение методических 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написанию итогового сочинения в 11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2124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</w:p>
          <w:p w:rsidR="0057512A" w:rsidRDefault="00DB4EC7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9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русского </w:t>
            </w:r>
            <w:r>
              <w:rPr>
                <w:sz w:val="24"/>
              </w:rPr>
              <w:t xml:space="preserve">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</w:tc>
      </w:tr>
      <w:tr w:rsidR="0057512A">
        <w:trPr>
          <w:trHeight w:val="1588"/>
        </w:trPr>
        <w:tc>
          <w:tcPr>
            <w:tcW w:w="684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56" w:type="dxa"/>
          </w:tcPr>
          <w:p w:rsidR="0057512A" w:rsidRDefault="00DB4E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2"/>
                <w:sz w:val="24"/>
              </w:rPr>
              <w:t>второму</w:t>
            </w:r>
          </w:p>
          <w:p w:rsidR="0057512A" w:rsidRDefault="00DB4EC7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(муниципальному)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этапу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124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57512A" w:rsidRDefault="00DB4EC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7512A" w:rsidRDefault="00DB4EC7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6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школы во II туре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:rsidR="0057512A" w:rsidRDefault="00DB4E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</w:tr>
      <w:tr w:rsidR="0057512A">
        <w:trPr>
          <w:trHeight w:val="1699"/>
        </w:trPr>
        <w:tc>
          <w:tcPr>
            <w:tcW w:w="684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56" w:type="dxa"/>
          </w:tcPr>
          <w:p w:rsidR="0057512A" w:rsidRDefault="00DB4E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«Демоверсия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Составление графика пробного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2124" w:type="dxa"/>
          </w:tcPr>
          <w:p w:rsidR="0057512A" w:rsidRDefault="00DB4EC7">
            <w:pPr>
              <w:pStyle w:val="TableParagraph"/>
              <w:spacing w:line="276" w:lineRule="auto"/>
              <w:ind w:left="108" w:right="898"/>
              <w:rPr>
                <w:sz w:val="24"/>
              </w:rPr>
            </w:pPr>
            <w:r>
              <w:rPr>
                <w:spacing w:val="-2"/>
                <w:sz w:val="24"/>
              </w:rPr>
              <w:t>Изучить материалы</w:t>
            </w:r>
          </w:p>
          <w:p w:rsidR="0057512A" w:rsidRDefault="00DB4EC7">
            <w:pPr>
              <w:pStyle w:val="TableParagraph"/>
              <w:spacing w:line="278" w:lineRule="auto"/>
              <w:ind w:left="108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«Демоверсия </w:t>
            </w:r>
            <w:r>
              <w:rPr>
                <w:sz w:val="24"/>
              </w:rPr>
              <w:t>202</w:t>
            </w:r>
            <w:r w:rsidR="008F769D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7512A" w:rsidRDefault="00DB4EC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 w:rsidR="008F769D">
              <w:rPr>
                <w:spacing w:val="-5"/>
                <w:sz w:val="24"/>
              </w:rPr>
              <w:t>.</w:t>
            </w:r>
            <w:proofErr w:type="gramEnd"/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57512A" w:rsidRDefault="00DB4EC7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пробного </w:t>
            </w:r>
            <w:r>
              <w:rPr>
                <w:spacing w:val="-2"/>
                <w:sz w:val="24"/>
              </w:rPr>
              <w:t>тестирования</w:t>
            </w:r>
          </w:p>
        </w:tc>
      </w:tr>
      <w:tr w:rsidR="0057512A">
        <w:trPr>
          <w:trHeight w:val="952"/>
        </w:trPr>
        <w:tc>
          <w:tcPr>
            <w:tcW w:w="684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56" w:type="dxa"/>
          </w:tcPr>
          <w:p w:rsidR="0057512A" w:rsidRDefault="00DB4EC7">
            <w:pPr>
              <w:pStyle w:val="TableParagraph"/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Посещение уроков в 4 классе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  <w:p w:rsidR="0057512A" w:rsidRDefault="00DB4EC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4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Преемственность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268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</w:tr>
      <w:tr w:rsidR="0057512A">
        <w:trPr>
          <w:trHeight w:val="3036"/>
        </w:trPr>
        <w:tc>
          <w:tcPr>
            <w:tcW w:w="684" w:type="dxa"/>
          </w:tcPr>
          <w:p w:rsidR="0057512A" w:rsidRDefault="00DB4EC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56" w:type="dxa"/>
          </w:tcPr>
          <w:p w:rsidR="0057512A" w:rsidRDefault="00DB4EC7">
            <w:pPr>
              <w:pStyle w:val="TableParagraph"/>
              <w:spacing w:line="237" w:lineRule="auto"/>
              <w:ind w:left="108" w:right="376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</w:t>
            </w:r>
            <w:r w:rsidR="008F769D">
              <w:rPr>
                <w:b/>
                <w:sz w:val="24"/>
              </w:rPr>
              <w:t>Ш</w:t>
            </w:r>
            <w:r>
              <w:rPr>
                <w:b/>
                <w:sz w:val="24"/>
              </w:rPr>
              <w:t xml:space="preserve">МО №2 </w:t>
            </w:r>
            <w:r>
              <w:rPr>
                <w:sz w:val="24"/>
              </w:rPr>
              <w:t>1.Результаты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школьников.</w:t>
            </w: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Обобщение опыта работы </w:t>
            </w:r>
            <w:r w:rsidR="008F769D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124" w:type="dxa"/>
          </w:tcPr>
          <w:p w:rsidR="0057512A" w:rsidRDefault="00DB4EC7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результаты Всероссийской олимпиады</w:t>
            </w:r>
          </w:p>
          <w:p w:rsidR="0057512A" w:rsidRDefault="00DB4E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  <w:p w:rsidR="0057512A" w:rsidRDefault="00DB4EC7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пробных ОГЭ и </w:t>
            </w:r>
            <w:r>
              <w:rPr>
                <w:spacing w:val="-4"/>
                <w:sz w:val="24"/>
              </w:rPr>
              <w:t>ЕГЭ.</w:t>
            </w: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DB4E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опытом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8F769D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57512A" w:rsidRDefault="00DB4EC7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 копилки</w:t>
            </w: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7512A" w:rsidRDefault="00DB4EC7">
            <w:pPr>
              <w:pStyle w:val="TableParagraph"/>
              <w:ind w:left="109" w:right="272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работы педагогов </w:t>
            </w:r>
            <w:r w:rsidR="00ED1791">
              <w:rPr>
                <w:sz w:val="24"/>
              </w:rPr>
              <w:t>Ш</w:t>
            </w:r>
            <w:r>
              <w:rPr>
                <w:spacing w:val="-4"/>
                <w:sz w:val="24"/>
              </w:rPr>
              <w:t>МО.</w:t>
            </w:r>
          </w:p>
        </w:tc>
      </w:tr>
    </w:tbl>
    <w:p w:rsidR="0057512A" w:rsidRDefault="0057512A">
      <w:pPr>
        <w:pStyle w:val="a3"/>
        <w:spacing w:before="13"/>
        <w:rPr>
          <w:b/>
        </w:rPr>
      </w:pPr>
    </w:p>
    <w:p w:rsidR="0057512A" w:rsidRDefault="00DB4EC7">
      <w:pPr>
        <w:spacing w:after="4"/>
        <w:ind w:left="623" w:right="719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четверть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540"/>
        <w:gridCol w:w="2129"/>
        <w:gridCol w:w="1702"/>
        <w:gridCol w:w="2268"/>
      </w:tblGrid>
      <w:tr w:rsidR="0057512A">
        <w:trPr>
          <w:trHeight w:val="633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70" w:lineRule="exact"/>
              <w:ind w:right="2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40" w:type="dxa"/>
          </w:tcPr>
          <w:p w:rsidR="0057512A" w:rsidRDefault="00DB4E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Цель.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</w:t>
            </w:r>
          </w:p>
          <w:p w:rsidR="0057512A" w:rsidRDefault="00DB4EC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57512A">
        <w:trPr>
          <w:trHeight w:val="3175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70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0" w:type="dxa"/>
          </w:tcPr>
          <w:p w:rsidR="0057512A" w:rsidRDefault="00DB4E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57512A" w:rsidRDefault="00DB4EC7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этапов Всероссийских олимпиад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Участие в олимпиад</w:t>
            </w:r>
            <w:r w:rsidR="00ED1791">
              <w:rPr>
                <w:sz w:val="24"/>
              </w:rPr>
              <w:t>ах</w:t>
            </w:r>
            <w:r>
              <w:rPr>
                <w:sz w:val="24"/>
              </w:rPr>
              <w:t xml:space="preserve"> и иных интеллектуальных и (или)</w:t>
            </w:r>
          </w:p>
          <w:p w:rsidR="0057512A" w:rsidRDefault="00DB4E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творческих конкурсах,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 интеллектуальных и</w:t>
            </w:r>
          </w:p>
          <w:p w:rsidR="0057512A" w:rsidRDefault="00DB4E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второго этапа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  <w:p w:rsidR="0057512A" w:rsidRDefault="00DB4EC7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7512A" w:rsidRDefault="00DB4EC7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иных по предметам </w:t>
            </w:r>
            <w:r>
              <w:rPr>
                <w:spacing w:val="-2"/>
                <w:sz w:val="24"/>
              </w:rPr>
              <w:t>гуманитарного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цикла.</w:t>
            </w:r>
          </w:p>
        </w:tc>
      </w:tr>
      <w:tr w:rsidR="0057512A">
        <w:trPr>
          <w:trHeight w:val="952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0" w:type="dxa"/>
          </w:tcPr>
          <w:p w:rsidR="0057512A" w:rsidRDefault="00DB4EC7">
            <w:pPr>
              <w:pStyle w:val="TableParagraph"/>
              <w:spacing w:line="276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Создание методической копилки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57512A" w:rsidRDefault="00DB4E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сдающих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6" w:lineRule="auto"/>
              <w:ind w:left="110" w:right="17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 отчеты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4F37D2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копилки</w:t>
            </w:r>
          </w:p>
        </w:tc>
      </w:tr>
      <w:tr w:rsidR="0057512A">
        <w:trPr>
          <w:trHeight w:val="316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0" w:type="dxa"/>
          </w:tcPr>
          <w:p w:rsidR="0057512A" w:rsidRDefault="00DB4E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F37D2">
              <w:rPr>
                <w:spacing w:val="-2"/>
                <w:sz w:val="24"/>
              </w:rPr>
              <w:t>.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57512A" w:rsidRDefault="0057512A">
      <w:pPr>
        <w:spacing w:line="268" w:lineRule="exact"/>
        <w:rPr>
          <w:sz w:val="24"/>
        </w:rPr>
        <w:sectPr w:rsidR="0057512A">
          <w:type w:val="continuous"/>
          <w:pgSz w:w="11910" w:h="16840"/>
          <w:pgMar w:top="1100" w:right="4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540"/>
        <w:gridCol w:w="2129"/>
        <w:gridCol w:w="1702"/>
        <w:gridCol w:w="2268"/>
      </w:tblGrid>
      <w:tr w:rsidR="0057512A">
        <w:trPr>
          <w:trHeight w:val="871"/>
        </w:trPr>
        <w:tc>
          <w:tcPr>
            <w:tcW w:w="598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57512A" w:rsidRDefault="0057512A" w:rsidP="004F37D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:rsidR="0057512A" w:rsidRDefault="00DB4EC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опытом.</w:t>
            </w:r>
          </w:p>
        </w:tc>
        <w:tc>
          <w:tcPr>
            <w:tcW w:w="1702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57512A">
        <w:trPr>
          <w:trHeight w:val="2207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0" w:type="dxa"/>
          </w:tcPr>
          <w:p w:rsidR="0057512A" w:rsidRDefault="00DB4EC7">
            <w:pPr>
              <w:pStyle w:val="TableParagraph"/>
              <w:tabs>
                <w:tab w:val="left" w:pos="1808"/>
                <w:tab w:val="left" w:pos="2251"/>
                <w:tab w:val="left" w:pos="2720"/>
              </w:tabs>
              <w:ind w:left="107" w:right="9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предметной </w:t>
            </w:r>
            <w:proofErr w:type="spellStart"/>
            <w:r>
              <w:rPr>
                <w:sz w:val="24"/>
              </w:rPr>
              <w:t>предметно-мето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</w:p>
          <w:p w:rsidR="0057512A" w:rsidRDefault="00DB4EC7">
            <w:pPr>
              <w:pStyle w:val="TableParagraph"/>
              <w:tabs>
                <w:tab w:val="left" w:pos="2391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ключевых </w:t>
            </w:r>
            <w:r>
              <w:rPr>
                <w:sz w:val="24"/>
              </w:rPr>
              <w:t>компетенций обучающихся на 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активных методов обучения» - </w:t>
            </w:r>
            <w:r w:rsidR="004F37D2">
              <w:rPr>
                <w:sz w:val="24"/>
              </w:rPr>
              <w:t>февраль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4F37D2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57512A" w:rsidRDefault="00DB4EC7">
            <w:pPr>
              <w:pStyle w:val="TableParagraph"/>
              <w:spacing w:before="41" w:line="278" w:lineRule="auto"/>
              <w:ind w:left="108" w:right="24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 недели</w:t>
            </w:r>
          </w:p>
        </w:tc>
      </w:tr>
      <w:tr w:rsidR="0057512A">
        <w:trPr>
          <w:trHeight w:val="1656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40" w:type="dxa"/>
          </w:tcPr>
          <w:p w:rsidR="0057512A" w:rsidRDefault="00DB4E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 методического семинара:</w:t>
            </w:r>
          </w:p>
          <w:p w:rsidR="0057512A" w:rsidRDefault="00DB4EC7">
            <w:pPr>
              <w:pStyle w:val="TableParagraph"/>
              <w:ind w:left="107" w:right="173" w:firstLine="6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 к ГИА с учётом требований обновлённых ФГОС".</w:t>
            </w:r>
          </w:p>
          <w:p w:rsidR="0057512A" w:rsidRDefault="00DB4EC7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.01.2025г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4F37D2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268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</w:tr>
      <w:tr w:rsidR="0057512A">
        <w:trPr>
          <w:trHeight w:val="5008"/>
        </w:trPr>
        <w:tc>
          <w:tcPr>
            <w:tcW w:w="598" w:type="dxa"/>
          </w:tcPr>
          <w:p w:rsidR="0057512A" w:rsidRDefault="00DB4EC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40" w:type="dxa"/>
          </w:tcPr>
          <w:p w:rsidR="0057512A" w:rsidRDefault="004F37D2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Ш</w:t>
            </w:r>
            <w:r w:rsidR="00DB4EC7">
              <w:rPr>
                <w:b/>
                <w:sz w:val="24"/>
              </w:rPr>
              <w:t>МО</w:t>
            </w:r>
            <w:r w:rsidR="00DB4EC7">
              <w:rPr>
                <w:b/>
                <w:spacing w:val="-1"/>
                <w:sz w:val="24"/>
              </w:rPr>
              <w:t xml:space="preserve"> </w:t>
            </w:r>
            <w:r w:rsidR="00DB4EC7">
              <w:rPr>
                <w:b/>
                <w:spacing w:val="-5"/>
                <w:sz w:val="24"/>
              </w:rPr>
              <w:t>№3</w:t>
            </w:r>
          </w:p>
          <w:p w:rsidR="0057512A" w:rsidRDefault="00DB4EC7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работающих в выпускных классах, о прогнозируемых результатах сдачи ГИА обучающимися 9 и 11 классов.</w:t>
            </w:r>
          </w:p>
          <w:p w:rsidR="0057512A" w:rsidRDefault="00DB4EC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273"/>
              <w:ind w:left="347" w:hanging="240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pacing w:val="-2"/>
                <w:sz w:val="24"/>
              </w:rPr>
              <w:t>учителей-</w:t>
            </w:r>
          </w:p>
          <w:p w:rsidR="0057512A" w:rsidRDefault="00DB4E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посещенных уроках по программе</w:t>
            </w:r>
          </w:p>
          <w:p w:rsidR="0057512A" w:rsidRDefault="00DB4E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преемственности</w:t>
            </w: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7512A" w:rsidRDefault="00DB4EC7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57512A" w:rsidRDefault="00DB4EC7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предметно-методической </w:t>
            </w:r>
            <w:r>
              <w:rPr>
                <w:sz w:val="24"/>
              </w:rPr>
              <w:t xml:space="preserve">недели и методического </w:t>
            </w:r>
            <w:r>
              <w:rPr>
                <w:spacing w:val="-2"/>
                <w:sz w:val="24"/>
              </w:rPr>
              <w:t>семинара</w:t>
            </w:r>
          </w:p>
        </w:tc>
        <w:tc>
          <w:tcPr>
            <w:tcW w:w="2129" w:type="dxa"/>
          </w:tcPr>
          <w:p w:rsidR="0057512A" w:rsidRDefault="00DB4EC7">
            <w:pPr>
              <w:pStyle w:val="TableParagraph"/>
              <w:spacing w:line="276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</w:t>
            </w:r>
            <w:r>
              <w:rPr>
                <w:spacing w:val="-2"/>
                <w:sz w:val="24"/>
              </w:rPr>
              <w:t>обсуждение,</w:t>
            </w:r>
          </w:p>
          <w:p w:rsidR="0057512A" w:rsidRDefault="00DB4E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опытом.</w:t>
            </w:r>
          </w:p>
        </w:tc>
        <w:tc>
          <w:tcPr>
            <w:tcW w:w="1702" w:type="dxa"/>
          </w:tcPr>
          <w:p w:rsidR="0057512A" w:rsidRDefault="00DB4EC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4F37D2"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268" w:type="dxa"/>
          </w:tcPr>
          <w:p w:rsidR="0057512A" w:rsidRDefault="00DB4EC7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Анализ проектов ВПР по предметам </w:t>
            </w:r>
            <w:r>
              <w:rPr>
                <w:spacing w:val="-2"/>
                <w:sz w:val="24"/>
              </w:rPr>
              <w:t xml:space="preserve">гуманитарного </w:t>
            </w:r>
            <w:r>
              <w:rPr>
                <w:sz w:val="24"/>
              </w:rPr>
              <w:t>цикла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7,8,10,</w:t>
            </w:r>
          </w:p>
          <w:p w:rsidR="0057512A" w:rsidRDefault="00DB4E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rPr>
                <w:b/>
                <w:sz w:val="24"/>
              </w:rPr>
            </w:pPr>
          </w:p>
          <w:p w:rsidR="0057512A" w:rsidRDefault="0057512A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7512A" w:rsidRDefault="00DB4EC7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учителей- предметников о </w:t>
            </w:r>
            <w:r>
              <w:rPr>
                <w:spacing w:val="-2"/>
                <w:sz w:val="24"/>
              </w:rPr>
              <w:t>посещенных уроках</w:t>
            </w:r>
          </w:p>
        </w:tc>
      </w:tr>
    </w:tbl>
    <w:p w:rsidR="0057512A" w:rsidRDefault="0057512A">
      <w:pPr>
        <w:pStyle w:val="a3"/>
        <w:spacing w:before="12"/>
        <w:rPr>
          <w:b/>
        </w:rPr>
      </w:pPr>
    </w:p>
    <w:p w:rsidR="0057512A" w:rsidRDefault="00DB4EC7">
      <w:pPr>
        <w:spacing w:after="4"/>
        <w:ind w:left="623" w:right="719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четверть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541"/>
        <w:gridCol w:w="2127"/>
        <w:gridCol w:w="1664"/>
        <w:gridCol w:w="2307"/>
      </w:tblGrid>
      <w:tr w:rsidR="0057512A">
        <w:trPr>
          <w:trHeight w:val="635"/>
        </w:trPr>
        <w:tc>
          <w:tcPr>
            <w:tcW w:w="596" w:type="dxa"/>
          </w:tcPr>
          <w:p w:rsidR="0057512A" w:rsidRDefault="00DB4EC7">
            <w:pPr>
              <w:pStyle w:val="TableParagraph"/>
              <w:spacing w:line="273" w:lineRule="exact"/>
              <w:ind w:right="2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41" w:type="dxa"/>
          </w:tcPr>
          <w:p w:rsidR="0057512A" w:rsidRDefault="00DB4E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2127" w:type="dxa"/>
          </w:tcPr>
          <w:p w:rsidR="0057512A" w:rsidRDefault="00DB4E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Цель.</w:t>
            </w:r>
          </w:p>
        </w:tc>
        <w:tc>
          <w:tcPr>
            <w:tcW w:w="1664" w:type="dxa"/>
          </w:tcPr>
          <w:p w:rsidR="0057512A" w:rsidRDefault="00DB4E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07" w:type="dxa"/>
          </w:tcPr>
          <w:p w:rsidR="0057512A" w:rsidRDefault="00DB4EC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</w:t>
            </w:r>
          </w:p>
          <w:p w:rsidR="0057512A" w:rsidRDefault="00DB4EC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57512A">
        <w:trPr>
          <w:trHeight w:val="1586"/>
        </w:trPr>
        <w:tc>
          <w:tcPr>
            <w:tcW w:w="596" w:type="dxa"/>
          </w:tcPr>
          <w:p w:rsidR="0057512A" w:rsidRDefault="00DB4EC7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1" w:type="dxa"/>
          </w:tcPr>
          <w:p w:rsidR="0057512A" w:rsidRDefault="00DB4EC7">
            <w:pPr>
              <w:pStyle w:val="TableParagraph"/>
              <w:ind w:left="107" w:right="47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эффективной 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 гуманитарного цикла»</w:t>
            </w:r>
          </w:p>
        </w:tc>
        <w:tc>
          <w:tcPr>
            <w:tcW w:w="2127" w:type="dxa"/>
          </w:tcPr>
          <w:p w:rsidR="0057512A" w:rsidRDefault="00DB4EC7">
            <w:pPr>
              <w:pStyle w:val="TableParagraph"/>
              <w:spacing w:line="278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</w:t>
            </w:r>
            <w:r>
              <w:rPr>
                <w:spacing w:val="-2"/>
                <w:sz w:val="24"/>
              </w:rPr>
              <w:t>обсуждение,</w:t>
            </w:r>
          </w:p>
          <w:p w:rsidR="0057512A" w:rsidRDefault="00DB4EC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опытом.</w:t>
            </w:r>
          </w:p>
        </w:tc>
        <w:tc>
          <w:tcPr>
            <w:tcW w:w="1664" w:type="dxa"/>
          </w:tcPr>
          <w:p w:rsidR="0057512A" w:rsidRDefault="00DB4EC7">
            <w:pPr>
              <w:pStyle w:val="TableParagraph"/>
              <w:spacing w:line="278" w:lineRule="auto"/>
              <w:ind w:left="109" w:right="547"/>
              <w:rPr>
                <w:sz w:val="24"/>
              </w:rPr>
            </w:pPr>
            <w:r>
              <w:rPr>
                <w:spacing w:val="-2"/>
                <w:sz w:val="24"/>
              </w:rPr>
              <w:t>Отчеты учителей,</w:t>
            </w:r>
          </w:p>
          <w:p w:rsidR="0057512A" w:rsidRDefault="00DB4EC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:rsidR="0057512A" w:rsidRDefault="00DB4EC7">
            <w:pPr>
              <w:pStyle w:val="TableParagraph"/>
              <w:spacing w:before="1" w:line="310" w:lineRule="atLeast"/>
              <w:ind w:left="109" w:right="692"/>
              <w:rPr>
                <w:sz w:val="24"/>
              </w:rPr>
            </w:pPr>
            <w:r>
              <w:rPr>
                <w:spacing w:val="-2"/>
                <w:sz w:val="24"/>
              </w:rPr>
              <w:t>обмен опытом.</w:t>
            </w:r>
          </w:p>
        </w:tc>
        <w:tc>
          <w:tcPr>
            <w:tcW w:w="2307" w:type="dxa"/>
          </w:tcPr>
          <w:p w:rsidR="0057512A" w:rsidRDefault="00DB4EC7">
            <w:pPr>
              <w:pStyle w:val="TableParagraph"/>
              <w:spacing w:line="276" w:lineRule="auto"/>
              <w:ind w:left="106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Предварительные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учителей</w:t>
            </w:r>
          </w:p>
          <w:p w:rsidR="0057512A" w:rsidRDefault="00DB4EC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предметников.</w:t>
            </w:r>
          </w:p>
        </w:tc>
      </w:tr>
      <w:tr w:rsidR="0057512A">
        <w:trPr>
          <w:trHeight w:val="952"/>
        </w:trPr>
        <w:tc>
          <w:tcPr>
            <w:tcW w:w="596" w:type="dxa"/>
          </w:tcPr>
          <w:p w:rsidR="0057512A" w:rsidRDefault="00DB4EC7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1" w:type="dxa"/>
          </w:tcPr>
          <w:p w:rsidR="0057512A" w:rsidRDefault="00DB4E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57512A" w:rsidRDefault="00DB4E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7512A" w:rsidRDefault="00DB4EC7">
            <w:pPr>
              <w:pStyle w:val="TableParagraph"/>
              <w:spacing w:before="7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307" w:type="dxa"/>
          </w:tcPr>
          <w:p w:rsidR="0057512A" w:rsidRDefault="00DB4EC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</w:t>
            </w:r>
          </w:p>
          <w:p w:rsidR="0057512A" w:rsidRDefault="00DB4EC7">
            <w:pPr>
              <w:pStyle w:val="TableParagraph"/>
              <w:spacing w:before="7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57512A">
        <w:trPr>
          <w:trHeight w:val="635"/>
        </w:trPr>
        <w:tc>
          <w:tcPr>
            <w:tcW w:w="596" w:type="dxa"/>
          </w:tcPr>
          <w:p w:rsidR="0057512A" w:rsidRDefault="00DB4EC7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1" w:type="dxa"/>
          </w:tcPr>
          <w:p w:rsidR="0057512A" w:rsidRDefault="00DB4EC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7512A" w:rsidRDefault="00DB4EC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7" w:type="dxa"/>
          </w:tcPr>
          <w:p w:rsidR="0057512A" w:rsidRDefault="00DB4EC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  <w:p w:rsidR="0057512A" w:rsidRDefault="00DB4E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</w:t>
            </w:r>
          </w:p>
        </w:tc>
        <w:tc>
          <w:tcPr>
            <w:tcW w:w="1664" w:type="dxa"/>
          </w:tcPr>
          <w:p w:rsidR="0057512A" w:rsidRDefault="00DB4EC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7512A" w:rsidRDefault="00DB4E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307" w:type="dxa"/>
          </w:tcPr>
          <w:p w:rsidR="0057512A" w:rsidRDefault="00DB4EC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57512A">
        <w:trPr>
          <w:trHeight w:val="827"/>
        </w:trPr>
        <w:tc>
          <w:tcPr>
            <w:tcW w:w="596" w:type="dxa"/>
          </w:tcPr>
          <w:p w:rsidR="0057512A" w:rsidRDefault="00DB4EC7"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541" w:type="dxa"/>
          </w:tcPr>
          <w:p w:rsidR="0057512A" w:rsidRDefault="00DB4EC7">
            <w:pPr>
              <w:pStyle w:val="TableParagraph"/>
              <w:tabs>
                <w:tab w:val="left" w:pos="1595"/>
                <w:tab w:val="left" w:pos="2336"/>
                <w:tab w:val="left" w:pos="2596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</w:t>
            </w:r>
          </w:p>
          <w:p w:rsidR="0057512A" w:rsidRDefault="00DB4E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2127" w:type="dxa"/>
          </w:tcPr>
          <w:p w:rsidR="0057512A" w:rsidRDefault="00DB4EC7">
            <w:pPr>
              <w:pStyle w:val="TableParagraph"/>
              <w:spacing w:line="276" w:lineRule="auto"/>
              <w:ind w:left="109" w:right="6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64" w:type="dxa"/>
          </w:tcPr>
          <w:p w:rsidR="0057512A" w:rsidRDefault="00DB4EC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</w:t>
            </w:r>
            <w:r>
              <w:rPr>
                <w:sz w:val="24"/>
              </w:rPr>
              <w:t>МО, учителя</w:t>
            </w:r>
          </w:p>
        </w:tc>
        <w:tc>
          <w:tcPr>
            <w:tcW w:w="2307" w:type="dxa"/>
          </w:tcPr>
          <w:p w:rsidR="0057512A" w:rsidRDefault="00DB4E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  <w:p w:rsidR="0057512A" w:rsidRDefault="00DB4EC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57512A" w:rsidRDefault="0057512A">
      <w:pPr>
        <w:rPr>
          <w:sz w:val="24"/>
        </w:rPr>
        <w:sectPr w:rsidR="0057512A">
          <w:type w:val="continuous"/>
          <w:pgSz w:w="11910" w:h="16840"/>
          <w:pgMar w:top="1100" w:right="4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541"/>
        <w:gridCol w:w="2127"/>
        <w:gridCol w:w="1664"/>
        <w:gridCol w:w="2307"/>
      </w:tblGrid>
      <w:tr w:rsidR="0057512A">
        <w:trPr>
          <w:trHeight w:val="635"/>
        </w:trPr>
        <w:tc>
          <w:tcPr>
            <w:tcW w:w="596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7512A" w:rsidRDefault="00DB4E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учебным</w:t>
            </w:r>
          </w:p>
          <w:p w:rsidR="0057512A" w:rsidRDefault="00DB4EC7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664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57512A" w:rsidRDefault="0057512A">
            <w:pPr>
              <w:pStyle w:val="TableParagraph"/>
              <w:rPr>
                <w:sz w:val="24"/>
              </w:rPr>
            </w:pPr>
          </w:p>
        </w:tc>
      </w:tr>
      <w:tr w:rsidR="0057512A">
        <w:trPr>
          <w:trHeight w:val="4140"/>
        </w:trPr>
        <w:tc>
          <w:tcPr>
            <w:tcW w:w="596" w:type="dxa"/>
          </w:tcPr>
          <w:p w:rsidR="0057512A" w:rsidRDefault="00DB4EC7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41" w:type="dxa"/>
          </w:tcPr>
          <w:p w:rsidR="0057512A" w:rsidRDefault="00DB4EC7">
            <w:pPr>
              <w:pStyle w:val="TableParagraph"/>
              <w:spacing w:line="270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Ш</w:t>
            </w:r>
            <w:r>
              <w:rPr>
                <w:b/>
                <w:spacing w:val="-5"/>
                <w:sz w:val="24"/>
              </w:rPr>
              <w:t>МО</w:t>
            </w:r>
          </w:p>
          <w:p w:rsidR="0057512A" w:rsidRDefault="00DB4EC7">
            <w:pPr>
              <w:pStyle w:val="TableParagraph"/>
              <w:ind w:left="141" w:firstLine="60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ШМО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2024-2025 уч.</w:t>
            </w:r>
          </w:p>
          <w:p w:rsidR="0057512A" w:rsidRDefault="00DB4EC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год»</w:t>
            </w:r>
          </w:p>
          <w:p w:rsidR="0057512A" w:rsidRDefault="00DB4EC7">
            <w:pPr>
              <w:pStyle w:val="TableParagraph"/>
              <w:ind w:left="141" w:right="125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ШМО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  <w:p w:rsidR="0057512A" w:rsidRDefault="00DB4EC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3.Определение основных направлений работы ШМО на следующий год. Рассмотреть 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2025- 2026 учебный год</w:t>
            </w:r>
          </w:p>
          <w:p w:rsidR="0057512A" w:rsidRDefault="00DB4EC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 Рассмотрение рабочих программ по предметам гуманитарного цикла.</w:t>
            </w:r>
          </w:p>
        </w:tc>
        <w:tc>
          <w:tcPr>
            <w:tcW w:w="2127" w:type="dxa"/>
          </w:tcPr>
          <w:p w:rsidR="0057512A" w:rsidRDefault="00DB4EC7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основные направления</w:t>
            </w:r>
          </w:p>
          <w:p w:rsidR="0057512A" w:rsidRDefault="00DB4EC7">
            <w:pPr>
              <w:pStyle w:val="TableParagraph"/>
              <w:ind w:left="143" w:right="312"/>
              <w:rPr>
                <w:sz w:val="24"/>
              </w:rPr>
            </w:pPr>
            <w:r>
              <w:rPr>
                <w:sz w:val="24"/>
              </w:rPr>
              <w:t>работы ШМО на 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7512A" w:rsidRDefault="00DB4EC7">
            <w:pPr>
              <w:pStyle w:val="TableParagraph"/>
              <w:ind w:left="143"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Утвердить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7512A" w:rsidRDefault="00DB4EC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2025-</w:t>
            </w:r>
          </w:p>
          <w:p w:rsidR="0057512A" w:rsidRDefault="00DB4EC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64" w:type="dxa"/>
          </w:tcPr>
          <w:p w:rsidR="0057512A" w:rsidRDefault="00DB4E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307" w:type="dxa"/>
          </w:tcPr>
          <w:p w:rsidR="0057512A" w:rsidRDefault="00DB4E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57512A" w:rsidRDefault="00DB4EC7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Ш</w:t>
            </w:r>
            <w:r>
              <w:rPr>
                <w:sz w:val="24"/>
              </w:rPr>
              <w:t xml:space="preserve">МО </w:t>
            </w:r>
          </w:p>
        </w:tc>
      </w:tr>
    </w:tbl>
    <w:p w:rsidR="00CB24F1" w:rsidRDefault="00CB24F1"/>
    <w:sectPr w:rsidR="00CB24F1" w:rsidSect="00CB24F1">
      <w:type w:val="continuous"/>
      <w:pgSz w:w="11910" w:h="16840"/>
      <w:pgMar w:top="1100" w:right="4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5AC"/>
    <w:multiLevelType w:val="hybridMultilevel"/>
    <w:tmpl w:val="786AF392"/>
    <w:lvl w:ilvl="0" w:tplc="B94E9C6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6FA4E52">
      <w:numFmt w:val="bullet"/>
      <w:lvlText w:val="•"/>
      <w:lvlJc w:val="left"/>
      <w:pPr>
        <w:ind w:left="447" w:hanging="181"/>
      </w:pPr>
      <w:rPr>
        <w:rFonts w:hint="default"/>
        <w:lang w:val="ru-RU" w:eastAsia="en-US" w:bidi="ar-SA"/>
      </w:rPr>
    </w:lvl>
    <w:lvl w:ilvl="2" w:tplc="F418DF9C">
      <w:numFmt w:val="bullet"/>
      <w:lvlText w:val="•"/>
      <w:lvlJc w:val="left"/>
      <w:pPr>
        <w:ind w:left="774" w:hanging="181"/>
      </w:pPr>
      <w:rPr>
        <w:rFonts w:hint="default"/>
        <w:lang w:val="ru-RU" w:eastAsia="en-US" w:bidi="ar-SA"/>
      </w:rPr>
    </w:lvl>
    <w:lvl w:ilvl="3" w:tplc="ED98627A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4" w:tplc="6102F7AA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5" w:tplc="D50CCFAA">
      <w:numFmt w:val="bullet"/>
      <w:lvlText w:val="•"/>
      <w:lvlJc w:val="left"/>
      <w:pPr>
        <w:ind w:left="1755" w:hanging="181"/>
      </w:pPr>
      <w:rPr>
        <w:rFonts w:hint="default"/>
        <w:lang w:val="ru-RU" w:eastAsia="en-US" w:bidi="ar-SA"/>
      </w:rPr>
    </w:lvl>
    <w:lvl w:ilvl="6" w:tplc="5226DDF4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7" w:tplc="582298BE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8" w:tplc="5F1C3860">
      <w:numFmt w:val="bullet"/>
      <w:lvlText w:val="•"/>
      <w:lvlJc w:val="left"/>
      <w:pPr>
        <w:ind w:left="2736" w:hanging="181"/>
      </w:pPr>
      <w:rPr>
        <w:rFonts w:hint="default"/>
        <w:lang w:val="ru-RU" w:eastAsia="en-US" w:bidi="ar-SA"/>
      </w:rPr>
    </w:lvl>
  </w:abstractNum>
  <w:abstractNum w:abstractNumId="1">
    <w:nsid w:val="0E7837C5"/>
    <w:multiLevelType w:val="hybridMultilevel"/>
    <w:tmpl w:val="89FAC798"/>
    <w:lvl w:ilvl="0" w:tplc="AB9AAB62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B62E2B4">
      <w:numFmt w:val="bullet"/>
      <w:lvlText w:val="•"/>
      <w:lvlJc w:val="left"/>
      <w:pPr>
        <w:ind w:left="443" w:hanging="182"/>
      </w:pPr>
      <w:rPr>
        <w:rFonts w:hint="default"/>
        <w:lang w:val="ru-RU" w:eastAsia="en-US" w:bidi="ar-SA"/>
      </w:rPr>
    </w:lvl>
    <w:lvl w:ilvl="2" w:tplc="B3FEA40C">
      <w:numFmt w:val="bullet"/>
      <w:lvlText w:val="•"/>
      <w:lvlJc w:val="left"/>
      <w:pPr>
        <w:ind w:left="786" w:hanging="182"/>
      </w:pPr>
      <w:rPr>
        <w:rFonts w:hint="default"/>
        <w:lang w:val="ru-RU" w:eastAsia="en-US" w:bidi="ar-SA"/>
      </w:rPr>
    </w:lvl>
    <w:lvl w:ilvl="3" w:tplc="D1868B90">
      <w:numFmt w:val="bullet"/>
      <w:lvlText w:val="•"/>
      <w:lvlJc w:val="left"/>
      <w:pPr>
        <w:ind w:left="1129" w:hanging="182"/>
      </w:pPr>
      <w:rPr>
        <w:rFonts w:hint="default"/>
        <w:lang w:val="ru-RU" w:eastAsia="en-US" w:bidi="ar-SA"/>
      </w:rPr>
    </w:lvl>
    <w:lvl w:ilvl="4" w:tplc="88F8307A">
      <w:numFmt w:val="bullet"/>
      <w:lvlText w:val="•"/>
      <w:lvlJc w:val="left"/>
      <w:pPr>
        <w:ind w:left="1472" w:hanging="182"/>
      </w:pPr>
      <w:rPr>
        <w:rFonts w:hint="default"/>
        <w:lang w:val="ru-RU" w:eastAsia="en-US" w:bidi="ar-SA"/>
      </w:rPr>
    </w:lvl>
    <w:lvl w:ilvl="5" w:tplc="21D41492">
      <w:numFmt w:val="bullet"/>
      <w:lvlText w:val="•"/>
      <w:lvlJc w:val="left"/>
      <w:pPr>
        <w:ind w:left="1815" w:hanging="182"/>
      </w:pPr>
      <w:rPr>
        <w:rFonts w:hint="default"/>
        <w:lang w:val="ru-RU" w:eastAsia="en-US" w:bidi="ar-SA"/>
      </w:rPr>
    </w:lvl>
    <w:lvl w:ilvl="6" w:tplc="AB94CDEC">
      <w:numFmt w:val="bullet"/>
      <w:lvlText w:val="•"/>
      <w:lvlJc w:val="left"/>
      <w:pPr>
        <w:ind w:left="2158" w:hanging="182"/>
      </w:pPr>
      <w:rPr>
        <w:rFonts w:hint="default"/>
        <w:lang w:val="ru-RU" w:eastAsia="en-US" w:bidi="ar-SA"/>
      </w:rPr>
    </w:lvl>
    <w:lvl w:ilvl="7" w:tplc="55D68F26">
      <w:numFmt w:val="bullet"/>
      <w:lvlText w:val="•"/>
      <w:lvlJc w:val="left"/>
      <w:pPr>
        <w:ind w:left="2501" w:hanging="182"/>
      </w:pPr>
      <w:rPr>
        <w:rFonts w:hint="default"/>
        <w:lang w:val="ru-RU" w:eastAsia="en-US" w:bidi="ar-SA"/>
      </w:rPr>
    </w:lvl>
    <w:lvl w:ilvl="8" w:tplc="39BE7CBC">
      <w:numFmt w:val="bullet"/>
      <w:lvlText w:val="•"/>
      <w:lvlJc w:val="left"/>
      <w:pPr>
        <w:ind w:left="2844" w:hanging="182"/>
      </w:pPr>
      <w:rPr>
        <w:rFonts w:hint="default"/>
        <w:lang w:val="ru-RU" w:eastAsia="en-US" w:bidi="ar-SA"/>
      </w:rPr>
    </w:lvl>
  </w:abstractNum>
  <w:abstractNum w:abstractNumId="2">
    <w:nsid w:val="12167EFA"/>
    <w:multiLevelType w:val="hybridMultilevel"/>
    <w:tmpl w:val="428A392A"/>
    <w:lvl w:ilvl="0" w:tplc="48D8D676">
      <w:numFmt w:val="bullet"/>
      <w:lvlText w:val="-"/>
      <w:lvlJc w:val="left"/>
      <w:pPr>
        <w:ind w:left="293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BE0AE96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2E885D30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93E65C02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18F84070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99FCE1D6">
      <w:numFmt w:val="bullet"/>
      <w:lvlText w:val="•"/>
      <w:lvlJc w:val="left"/>
      <w:pPr>
        <w:ind w:left="5453" w:hanging="173"/>
      </w:pPr>
      <w:rPr>
        <w:rFonts w:hint="default"/>
        <w:lang w:val="ru-RU" w:eastAsia="en-US" w:bidi="ar-SA"/>
      </w:rPr>
    </w:lvl>
    <w:lvl w:ilvl="6" w:tplc="73F02198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427A9A64">
      <w:numFmt w:val="bullet"/>
      <w:lvlText w:val="•"/>
      <w:lvlJc w:val="left"/>
      <w:pPr>
        <w:ind w:left="7514" w:hanging="173"/>
      </w:pPr>
      <w:rPr>
        <w:rFonts w:hint="default"/>
        <w:lang w:val="ru-RU" w:eastAsia="en-US" w:bidi="ar-SA"/>
      </w:rPr>
    </w:lvl>
    <w:lvl w:ilvl="8" w:tplc="58AAF92E">
      <w:numFmt w:val="bullet"/>
      <w:lvlText w:val="•"/>
      <w:lvlJc w:val="left"/>
      <w:pPr>
        <w:ind w:left="8545" w:hanging="173"/>
      </w:pPr>
      <w:rPr>
        <w:rFonts w:hint="default"/>
        <w:lang w:val="ru-RU" w:eastAsia="en-US" w:bidi="ar-SA"/>
      </w:rPr>
    </w:lvl>
  </w:abstractNum>
  <w:abstractNum w:abstractNumId="3">
    <w:nsid w:val="4D55002E"/>
    <w:multiLevelType w:val="hybridMultilevel"/>
    <w:tmpl w:val="08ECC978"/>
    <w:lvl w:ilvl="0" w:tplc="9FB8DFA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0B4FEB0">
      <w:numFmt w:val="bullet"/>
      <w:lvlText w:val="•"/>
      <w:lvlJc w:val="left"/>
      <w:pPr>
        <w:ind w:left="447" w:hanging="240"/>
      </w:pPr>
      <w:rPr>
        <w:rFonts w:hint="default"/>
        <w:lang w:val="ru-RU" w:eastAsia="en-US" w:bidi="ar-SA"/>
      </w:rPr>
    </w:lvl>
    <w:lvl w:ilvl="2" w:tplc="4658046E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6BA4D98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4" w:tplc="1A044DC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3DA8E68C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6" w:tplc="4AECD74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7" w:tplc="2EA25F56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8" w:tplc="DE16AEB0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57512A"/>
    <w:rsid w:val="002C27E0"/>
    <w:rsid w:val="002E1907"/>
    <w:rsid w:val="004F37D2"/>
    <w:rsid w:val="0057512A"/>
    <w:rsid w:val="008F769D"/>
    <w:rsid w:val="00BE6346"/>
    <w:rsid w:val="00CB24F1"/>
    <w:rsid w:val="00DB4EC7"/>
    <w:rsid w:val="00ED1791"/>
    <w:rsid w:val="00FE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4F1"/>
    <w:rPr>
      <w:sz w:val="24"/>
      <w:szCs w:val="24"/>
    </w:rPr>
  </w:style>
  <w:style w:type="paragraph" w:styleId="a4">
    <w:name w:val="List Paragraph"/>
    <w:basedOn w:val="a"/>
    <w:uiPriority w:val="1"/>
    <w:qFormat/>
    <w:rsid w:val="00CB24F1"/>
    <w:pPr>
      <w:ind w:left="293"/>
    </w:pPr>
  </w:style>
  <w:style w:type="paragraph" w:customStyle="1" w:styleId="TableParagraph">
    <w:name w:val="Table Paragraph"/>
    <w:basedOn w:val="a"/>
    <w:uiPriority w:val="1"/>
    <w:qFormat/>
    <w:rsid w:val="00CB24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111</cp:lastModifiedBy>
  <cp:revision>3</cp:revision>
  <cp:lastPrinted>2025-01-17T09:08:00Z</cp:lastPrinted>
  <dcterms:created xsi:type="dcterms:W3CDTF">2025-01-16T21:00:00Z</dcterms:created>
  <dcterms:modified xsi:type="dcterms:W3CDTF">2025-01-17T09:10:00Z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