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b/>
          <w:b/>
          <w:bCs/>
          <w:i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Классный час.</w:t>
      </w:r>
    </w:p>
    <w:p>
      <w:pPr>
        <w:pStyle w:val="Normal"/>
        <w:bidi w:val="0"/>
        <w:rPr>
          <w:b/>
          <w:b/>
          <w:bCs/>
          <w:i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</w:r>
    </w:p>
    <w:p>
      <w:pPr>
        <w:pStyle w:val="Normal"/>
        <w:bidi w:val="0"/>
        <w:rPr>
          <w:rFonts w:ascii="Tinos" w:hAnsi="Tinos"/>
          <w:b/>
          <w:b/>
          <w:bCs/>
          <w:sz w:val="40"/>
          <w:szCs w:val="40"/>
        </w:rPr>
      </w:pPr>
      <w:r>
        <w:rPr>
          <w:rFonts w:ascii="Tinos" w:hAnsi="Tinos"/>
          <w:b/>
          <w:bCs/>
          <w:sz w:val="40"/>
          <w:szCs w:val="40"/>
        </w:rPr>
      </w:r>
    </w:p>
    <w:p>
      <w:pPr>
        <w:pStyle w:val="Normal"/>
        <w:bidi w:val="0"/>
        <w:rPr>
          <w:b/>
          <w:b/>
          <w:bCs/>
          <w:i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</w:r>
    </w:p>
    <w:p>
      <w:pPr>
        <w:pStyle w:val="Normal"/>
        <w:bidi w:val="0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i/>
          <w:iCs/>
          <w:color w:val="262626"/>
          <w:sz w:val="32"/>
          <w:szCs w:val="32"/>
        </w:rPr>
        <w:t>Посвященный Всероссийскому дню заповедников и национальных парков</w:t>
      </w:r>
    </w:p>
    <w:p>
      <w:pPr>
        <w:pStyle w:val="Normal"/>
        <w:bidi w:val="0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</w:r>
    </w:p>
    <w:p>
      <w:pPr>
        <w:pStyle w:val="Normal"/>
        <w:bidi w:val="0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</w:r>
    </w:p>
    <w:p>
      <w:pPr>
        <w:pStyle w:val="Normal"/>
        <w:bidi w:val="0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color w:val="262626"/>
          <w:sz w:val="48"/>
          <w:szCs w:val="48"/>
        </w:rPr>
        <w:t xml:space="preserve"> </w:t>
      </w:r>
      <w:r>
        <w:rPr>
          <w:rFonts w:ascii="Tinos" w:hAnsi="Tinos"/>
          <w:b/>
          <w:bCs/>
          <w:i w:val="false"/>
          <w:iCs w:val="false"/>
          <w:color w:val="262626"/>
          <w:sz w:val="108"/>
          <w:szCs w:val="108"/>
        </w:rPr>
        <w:t>«Заповедный урок».</w:t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jc w:val="right"/>
        <w:rPr/>
      </w:pPr>
      <w:r>
        <w:rPr/>
        <w:t>Подготовила:</w:t>
      </w:r>
    </w:p>
    <w:p>
      <w:pPr>
        <w:pStyle w:val="Normal"/>
        <w:bidi w:val="0"/>
        <w:jc w:val="right"/>
        <w:rPr/>
      </w:pPr>
      <w:r>
        <w:rPr/>
        <w:t xml:space="preserve">учитель  </w:t>
      </w:r>
    </w:p>
    <w:p>
      <w:pPr>
        <w:pStyle w:val="Normal"/>
        <w:bidi w:val="0"/>
        <w:jc w:val="right"/>
        <w:rPr/>
      </w:pPr>
      <w:r>
        <w:rPr/>
        <w:t xml:space="preserve">БОУ ТР ОО  «Никольскаясредняя </w:t>
      </w:r>
    </w:p>
    <w:p>
      <w:pPr>
        <w:pStyle w:val="Normal"/>
        <w:bidi w:val="0"/>
        <w:jc w:val="right"/>
        <w:rPr/>
      </w:pPr>
      <w:r>
        <w:rPr/>
        <w:t>общеобразовательная школа»</w:t>
      </w:r>
    </w:p>
    <w:p>
      <w:pPr>
        <w:pStyle w:val="Normal"/>
        <w:bidi w:val="0"/>
        <w:jc w:val="right"/>
        <w:rPr/>
      </w:pPr>
      <w:r>
        <w:rPr/>
        <w:t>Лапочкина С.М.</w:t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color w:val="262626"/>
          <w:sz w:val="28"/>
          <w:szCs w:val="28"/>
        </w:rPr>
        <w:t>Никольское 2025г.</w:t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"/>
        <w:bidi w:val="0"/>
        <w:rPr>
          <w:rFonts w:ascii="Tinos" w:hAnsi="Tinos"/>
          <w:b/>
          <w:b/>
          <w:bCs/>
          <w:i w:val="false"/>
          <w:i w:val="false"/>
          <w:iCs w:val="false"/>
          <w:sz w:val="48"/>
          <w:szCs w:val="48"/>
        </w:rPr>
      </w:pPr>
      <w:r>
        <w:rPr>
          <w:rFonts w:ascii="Tinos" w:hAnsi="Tinos"/>
          <w:b/>
          <w:bCs/>
          <w:i w:val="false"/>
          <w:iCs w:val="false"/>
          <w:sz w:val="48"/>
          <w:szCs w:val="48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360"/>
        <w:jc w:val="both"/>
        <w:rPr>
          <w:rFonts w:ascii="Tinos" w:hAnsi="Tinos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b/>
          <w:bCs/>
          <w:i w:val="false"/>
          <w:iCs w:val="false"/>
          <w:color w:val="262626"/>
          <w:sz w:val="28"/>
          <w:szCs w:val="28"/>
        </w:rPr>
        <w:t>Цель:</w:t>
      </w:r>
      <w:r>
        <w:rPr>
          <w:rFonts w:ascii="Tinos" w:hAnsi="Tinos"/>
          <w:b w:val="false"/>
          <w:bCs w:val="false"/>
          <w:i w:val="false"/>
          <w:iCs w:val="false"/>
          <w:color w:val="262626"/>
          <w:sz w:val="28"/>
          <w:szCs w:val="28"/>
        </w:rPr>
        <w:t xml:space="preserve"> познакомить обучающихся с историей празднования «Всероссийского Дня заповедников и национальных парков, видами особо охраняемых природных территорий России.», показать значимость природы в нашей жизни привлечь внимание учащихся к проблемам экологии.</w:t>
      </w:r>
    </w:p>
    <w:p>
      <w:pPr>
        <w:pStyle w:val="NormalWeb"/>
        <w:shd w:val="clear" w:color="auto" w:fill="FFFFFF"/>
        <w:bidi w:val="0"/>
        <w:spacing w:beforeAutospacing="0" w:before="0" w:afterAutospacing="0" w:after="3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62626"/>
          <w:sz w:val="28"/>
          <w:szCs w:val="28"/>
        </w:rPr>
        <w:t>Задачи:</w:t>
      </w:r>
    </w:p>
    <w:p>
      <w:pPr>
        <w:pStyle w:val="NormalWeb"/>
        <w:shd w:val="clear" w:color="auto" w:fill="FFFFFF"/>
        <w:bidi w:val="0"/>
        <w:spacing w:beforeAutospacing="0" w:before="0" w:afterAutospacing="0" w:after="3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62626"/>
          <w:sz w:val="28"/>
          <w:szCs w:val="28"/>
        </w:rPr>
        <w:t>образовательные:</w:t>
      </w:r>
    </w:p>
    <w:p>
      <w:pPr>
        <w:pStyle w:val="NoSpacing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создать условия для обобщения и систематизации знаний школьников о</w:t>
      </w:r>
    </w:p>
    <w:p>
      <w:pPr>
        <w:pStyle w:val="NoSpacing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видах особо охраняемых природных территорий России;</w:t>
      </w:r>
    </w:p>
    <w:p>
      <w:pPr>
        <w:pStyle w:val="NoSpacing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закрепить знание обучающихся о животном и растительном мире;</w:t>
      </w:r>
    </w:p>
    <w:p>
      <w:pPr>
        <w:pStyle w:val="NoSpacing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показать огромное значение природы в жизни человека;</w:t>
        <w:br/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2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62626"/>
          <w:sz w:val="28"/>
          <w:szCs w:val="28"/>
        </w:rPr>
        <w:t>воспитательные:</w:t>
      </w:r>
    </w:p>
    <w:p>
      <w:pPr>
        <w:pStyle w:val="NoSpacing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-воспитывать экологически грамотных граждан, любящих и бережно относящихся к родной природе;</w:t>
      </w:r>
    </w:p>
    <w:p>
      <w:pPr>
        <w:pStyle w:val="NoSpacing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62626"/>
          <w:sz w:val="28"/>
          <w:szCs w:val="28"/>
        </w:rPr>
        <w:t>развивающие: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262626"/>
          <w:sz w:val="28"/>
          <w:szCs w:val="28"/>
        </w:rPr>
        <w:t>- создать условия для развития внимания, памяти, речи, творческого воображения, кругозора, умений и навыков самостоятельной работы, развивать познавательный интерес ребят;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</w:r>
    </w:p>
    <w:p>
      <w:pPr>
        <w:pStyle w:val="Normal"/>
        <w:bidi w:val="0"/>
        <w:rPr/>
      </w:pPr>
      <w:r>
        <w:rPr>
          <w:b/>
          <w:bCs/>
          <w:i/>
          <w:iCs/>
          <w:sz w:val="28"/>
          <w:szCs w:val="28"/>
        </w:rPr>
        <w:t>Ход мероприятия.</w:t>
      </w:r>
    </w:p>
    <w:p>
      <w:pPr>
        <w:pStyle w:val="Normal"/>
        <w:bidi w:val="0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bidi w:val="0"/>
        <w:rPr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1. На стене в зале плакат   (А) и лозунг (Б)                                                       </w:t>
      </w:r>
    </w:p>
    <w:p>
      <w:pPr>
        <w:pStyle w:val="Normal"/>
        <w:bidi w:val="0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bidi w:val="0"/>
        <w:rPr/>
      </w:pPr>
      <w:r>
        <w:rPr>
          <w:b/>
          <w:bCs/>
          <w:i/>
          <w:iCs/>
          <w:sz w:val="28"/>
          <w:szCs w:val="28"/>
        </w:rPr>
        <w:t xml:space="preserve">А) </w:t>
      </w:r>
      <w:r>
        <w:rPr>
          <w:b w:val="false"/>
          <w:bCs w:val="false"/>
          <w:i/>
          <w:iCs/>
          <w:sz w:val="28"/>
          <w:szCs w:val="28"/>
        </w:rPr>
        <w:t>Без природы в мире людям</w:t>
      </w:r>
      <w:r>
        <w:rPr>
          <w:b w:val="false"/>
          <w:bCs w:val="false"/>
          <w:sz w:val="28"/>
          <w:szCs w:val="28"/>
        </w:rPr>
        <w:t xml:space="preserve"> </w:t>
        <w:br/>
        <w:br/>
      </w:r>
      <w:r>
        <w:rPr>
          <w:b w:val="false"/>
          <w:bCs w:val="false"/>
          <w:i/>
          <w:iCs/>
          <w:sz w:val="28"/>
          <w:szCs w:val="28"/>
        </w:rPr>
        <w:t>Даже дня прожить нельзя.</w:t>
      </w:r>
      <w:r>
        <w:rPr>
          <w:b w:val="false"/>
          <w:bCs w:val="false"/>
          <w:sz w:val="28"/>
          <w:szCs w:val="28"/>
        </w:rPr>
        <w:t xml:space="preserve"> </w:t>
        <w:br/>
        <w:br/>
      </w:r>
      <w:r>
        <w:rPr>
          <w:b w:val="false"/>
          <w:bCs w:val="false"/>
          <w:i/>
          <w:iCs/>
          <w:sz w:val="28"/>
          <w:szCs w:val="28"/>
        </w:rPr>
        <w:t>Так давайте к ней мы будем</w:t>
      </w:r>
      <w:r>
        <w:rPr>
          <w:b w:val="false"/>
          <w:bCs w:val="false"/>
          <w:sz w:val="28"/>
          <w:szCs w:val="28"/>
        </w:rPr>
        <w:t xml:space="preserve"> </w:t>
        <w:br/>
        <w:br/>
      </w:r>
      <w:r>
        <w:rPr>
          <w:b w:val="false"/>
          <w:bCs w:val="false"/>
          <w:i/>
          <w:iCs/>
          <w:sz w:val="28"/>
          <w:szCs w:val="28"/>
        </w:rPr>
        <w:t>Относиться ,как друзья.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Б) </w:t>
      </w:r>
      <w:r>
        <w:rPr>
          <w:b w:val="false"/>
          <w:bCs w:val="false"/>
          <w:sz w:val="28"/>
          <w:szCs w:val="28"/>
        </w:rPr>
        <w:t xml:space="preserve">Рыбе — вода, птице — воздух, зверю — лес, горы. А человеку нужна Родина. И охранять природу — значит охранять Родину. </w:t>
      </w:r>
    </w:p>
    <w:p>
      <w:pPr>
        <w:pStyle w:val="Normal"/>
        <w:bidi w:val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Учитель: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Здравствуйте, ребята. Мы рады приветствовать вас на нашем мероприятие посвященному </w:t>
      </w:r>
      <w:r>
        <w:rPr>
          <w:rFonts w:ascii="Times New Roman" w:hAnsi="Times New Roman"/>
          <w:b w:val="false"/>
          <w:bCs w:val="false"/>
          <w:i/>
          <w:iCs/>
          <w:color w:val="262626"/>
          <w:sz w:val="28"/>
          <w:szCs w:val="28"/>
          <w:shd w:fill="FFFFFF" w:val="clear"/>
        </w:rPr>
        <w:t>Всероссийскому дню заповедников и национальных парков «Заповедный урок»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. В нашей стране он отмечается – 11 января. Что же такое заповедники спросите вы?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В заповедниках лес и трава. И животные бродят свободно. Это зоны, где вечно жива наша Родина, наша природа. </w:t>
      </w:r>
    </w:p>
    <w:p>
      <w:pPr>
        <w:pStyle w:val="NoSpacing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262626"/>
          <w:sz w:val="28"/>
          <w:szCs w:val="28"/>
        </w:rPr>
        <w:t xml:space="preserve">Ребята, а какие виды особо охраняемых природных территорий России вы знаете? А хотите узнать? К основным видам ООПТ относятся заповедники, заказники, природные парки, памятники природы и т.д.  </w:t>
      </w:r>
    </w:p>
    <w:p>
      <w:pPr>
        <w:pStyle w:val="NoSpacing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</w:r>
    </w:p>
    <w:p>
      <w:pPr>
        <w:pStyle w:val="NoSpacing"/>
        <w:jc w:val="both"/>
        <w:rPr>
          <w:b/>
          <w:b/>
          <w:bCs/>
          <w:i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  <w:u w:val="single"/>
        </w:rPr>
        <w:t>на сцене появляются учащиеся с плакатами в руках.</w:t>
      </w:r>
    </w:p>
    <w:p>
      <w:pPr>
        <w:pStyle w:val="Normal"/>
        <w:bidi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Ученик.1. Заповедник</w:t>
      </w:r>
      <w:r>
        <w:rPr>
          <w:rFonts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bidi w:val="0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 xml:space="preserve">это территория, в которой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</w:rPr>
        <w:t>весь комплекс полностью и навечно из</w:t>
      </w:r>
      <w:r>
        <w:rPr>
          <w:rFonts w:ascii="Times New Roman" w:hAnsi="Times New Roman"/>
          <w:color w:val="262626"/>
          <w:sz w:val="28"/>
          <w:szCs w:val="28"/>
        </w:rPr>
        <w:t>ъят из хозяйственного пользования и находится под охраной государства.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    </w:t>
      </w:r>
    </w:p>
    <w:p>
      <w:pPr>
        <w:pStyle w:val="Normal"/>
        <w:bidi w:val="0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Ученик.2. Национальный парк </w:t>
      </w:r>
    </w:p>
    <w:p>
      <w:pPr>
        <w:pStyle w:val="Normal"/>
        <w:bidi w:val="0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- </w:t>
      </w:r>
      <w:r>
        <w:rPr>
          <w:rFonts w:ascii="Times New Roman" w:hAnsi="Times New Roman"/>
          <w:color w:val="262626"/>
          <w:sz w:val="28"/>
          <w:szCs w:val="28"/>
        </w:rPr>
        <w:t xml:space="preserve">это территория, на которой охраняются ландшафты и уникальные объекты природы. От заповедников отличается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</w:rPr>
        <w:t>допуском посетителей для отдыха.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Ученик.3. Заказник </w:t>
      </w:r>
      <w:r>
        <w:rPr>
          <w:rFonts w:ascii="Times New Roman" w:hAnsi="Times New Roman"/>
          <w:sz w:val="28"/>
          <w:szCs w:val="28"/>
        </w:rPr>
        <w:t>–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территория, на которой охраняются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отдельные виды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растений и животных. Чаще всего заказник действует в течение нескольких лет. (5-10 лет)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Ученик.4. Памятник природы -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охраняемый природный объект, ценный в научном, культурном, эстетическом отношении.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Ученик.5. Природный парк —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это обширный участок природного или культурного ландшафта, который также подлежит охране.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bidi w:val="0"/>
        <w:spacing w:lineRule="atLeast" w:line="336" w:before="0" w:after="36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color w:val="262626"/>
          <w:sz w:val="28"/>
          <w:szCs w:val="28"/>
          <w:u w:val="none"/>
          <w:lang w:eastAsia="ru-RU"/>
        </w:rPr>
        <w:t xml:space="preserve">     </w:t>
      </w:r>
      <w:r>
        <w:rPr>
          <w:rFonts w:ascii="Times New Roman" w:hAnsi="Times New Roman"/>
          <w:b/>
          <w:bCs/>
          <w:color w:val="262626"/>
          <w:sz w:val="28"/>
          <w:szCs w:val="28"/>
          <w:u w:val="none"/>
          <w:lang w:eastAsia="ru-RU"/>
        </w:rPr>
        <w:t xml:space="preserve">Ведущий.1.  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u w:val="none"/>
          <w:lang w:eastAsia="ru-RU"/>
        </w:rPr>
        <w:t xml:space="preserve">  Ребята, а вы знаете в каком году впервые стали отмечать данный праздник?  </w:t>
      </w:r>
    </w:p>
    <w:p>
      <w:pPr>
        <w:pStyle w:val="Normal"/>
        <w:shd w:val="clear" w:color="auto" w:fill="FFFFFF"/>
        <w:bidi w:val="0"/>
        <w:spacing w:lineRule="atLeast" w:line="336" w:before="0" w:after="36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color w:val="262626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u w:val="none"/>
          <w:lang w:eastAsia="ru-RU"/>
        </w:rPr>
        <w:t>День заповедников и национальных парков начал отмечаться в 1997 году по инициативе Центра охраны дикой природы и Всемирного фонда дикой природы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u w:val="single"/>
          <w:lang w:eastAsia="ru-RU"/>
        </w:rPr>
        <w:t xml:space="preserve">. </w:t>
      </w:r>
    </w:p>
    <w:p>
      <w:pPr>
        <w:pStyle w:val="Normal"/>
        <w:shd w:val="clear" w:color="auto" w:fill="FFFFFF"/>
        <w:bidi w:val="0"/>
        <w:spacing w:lineRule="atLeast" w:line="336" w:before="0" w:after="36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color w:val="262626"/>
          <w:sz w:val="28"/>
          <w:szCs w:val="28"/>
          <w:lang w:eastAsia="ru-RU"/>
        </w:rPr>
        <w:t xml:space="preserve">11 января для этого события выбрано не случайно — именно в этот день в 1917 году в России был образован первый государственный заповедник — Баргузинский, </w:t>
      </w: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как соболиный охотничий заповедник</w:t>
      </w:r>
      <w:r>
        <w:rPr>
          <w:rFonts w:ascii="Times New Roman" w:hAnsi="Times New Roman"/>
          <w:b/>
          <w:bCs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lang w:eastAsia="ru-RU"/>
        </w:rPr>
        <w:t>В 1986 году, ЮНЕСКО присвоило ему значение биосферного. Баргузинский заповедник является неотъемлемой составляющей мирового наследия.</w:t>
      </w:r>
    </w:p>
    <w:p>
      <w:pPr>
        <w:pStyle w:val="Normal"/>
        <w:shd w:val="clear" w:color="auto" w:fill="FFFFFF"/>
        <w:bidi w:val="0"/>
        <w:spacing w:lineRule="atLeast" w:line="336" w:before="0" w:after="360"/>
        <w:jc w:val="both"/>
        <w:rPr>
          <w:i/>
          <w:i/>
          <w:iCs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olor w:val="262626"/>
          <w:sz w:val="28"/>
          <w:szCs w:val="28"/>
          <w:u w:val="single"/>
          <w:lang w:eastAsia="ru-RU"/>
        </w:rPr>
        <w:t>СПРАВКА.</w:t>
      </w:r>
    </w:p>
    <w:p>
      <w:pPr>
        <w:pStyle w:val="Style32"/>
        <w:shd w:val="clear" w:color="auto" w:fill="FFFFFF"/>
        <w:bidi w:val="0"/>
        <w:spacing w:lineRule="atLeast" w:line="336" w:before="0" w:after="283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bCs w:val="false"/>
          <w:i/>
          <w:iCs/>
          <w:color w:val="262626"/>
          <w:sz w:val="28"/>
          <w:szCs w:val="28"/>
          <w:u w:val="single"/>
          <w:lang w:eastAsia="ru-RU"/>
        </w:rPr>
        <w:t xml:space="preserve">Первый заповедник России, который появился на территории Бурятии. Он занимает более 370 тысяч гектаров рядом с Байкалом. Здесь протекает 19 рек, насчитывается 5 заливов и 2 озера. Здесь обитают изюбрь, соболь, косуля, медведь, северный олень и другие животные. Среди краснокнижных рыб — таймень и ленок. Пихты и кедры насыщают воздух полезными микроэлементами.( слайд 1.) 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b/>
          <w:b/>
          <w:bCs/>
        </w:rPr>
      </w:pPr>
      <w:r>
        <w:rPr>
          <w:b/>
          <w:bCs/>
          <w:color w:val="262626"/>
          <w:sz w:val="28"/>
          <w:szCs w:val="28"/>
          <w:lang w:eastAsia="ru-RU"/>
        </w:rPr>
        <w:t>Ученик.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b/>
          <w:b/>
          <w:bCs/>
          <w:color w:val="262626"/>
          <w:sz w:val="28"/>
          <w:szCs w:val="28"/>
        </w:rPr>
      </w:pPr>
      <w:r>
        <w:rPr>
          <w:b w:val="false"/>
          <w:bCs w:val="false"/>
          <w:color w:val="262626"/>
          <w:sz w:val="28"/>
          <w:szCs w:val="28"/>
          <w:lang w:eastAsia="ru-RU"/>
        </w:rPr>
        <w:t>Эти чистые озёра,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b/>
          <w:b/>
          <w:bCs/>
          <w:color w:val="262626"/>
          <w:sz w:val="28"/>
          <w:szCs w:val="28"/>
        </w:rPr>
      </w:pPr>
      <w:r>
        <w:rPr>
          <w:b w:val="false"/>
          <w:bCs w:val="false"/>
          <w:color w:val="262626"/>
          <w:sz w:val="28"/>
          <w:szCs w:val="28"/>
          <w:lang w:eastAsia="ru-RU"/>
        </w:rPr>
        <w:t>Лес и реки, и луга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b/>
          <w:b/>
          <w:bCs/>
          <w:color w:val="262626"/>
          <w:sz w:val="28"/>
          <w:szCs w:val="28"/>
        </w:rPr>
      </w:pPr>
      <w:r>
        <w:rPr>
          <w:b w:val="false"/>
          <w:bCs w:val="false"/>
          <w:color w:val="262626"/>
          <w:sz w:val="28"/>
          <w:szCs w:val="28"/>
          <w:lang w:eastAsia="ru-RU"/>
        </w:rPr>
        <w:t>Под защитой государства-</w:t>
      </w:r>
    </w:p>
    <w:p>
      <w:pPr>
        <w:pStyle w:val="NormalWeb"/>
        <w:shd w:val="clear" w:color="auto" w:fill="FFFFFF"/>
        <w:bidi w:val="0"/>
        <w:spacing w:lineRule="atLeast" w:line="336" w:beforeAutospacing="0" w:before="0" w:afterAutospacing="0" w:after="360"/>
        <w:jc w:val="both"/>
        <w:rPr>
          <w:b/>
          <w:b/>
          <w:bCs/>
          <w:color w:val="262626"/>
          <w:sz w:val="28"/>
          <w:szCs w:val="28"/>
        </w:rPr>
      </w:pPr>
      <w:r>
        <w:rPr>
          <w:b w:val="false"/>
          <w:bCs w:val="false"/>
          <w:color w:val="262626"/>
          <w:sz w:val="28"/>
          <w:szCs w:val="28"/>
          <w:lang w:eastAsia="ru-RU"/>
        </w:rPr>
        <w:t>Заповедные брега.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shd w:fill="FFFFFF" w:val="clear"/>
        </w:rPr>
        <w:t>Ведущий 2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России насчитывается 102 заповедников общей площадью более 33 миллионов гектаров (это 1,58% от общей территории страны)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 национальных парков общей площадью около 7 миллионов гектаров (0,41% от территории страны).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lang w:eastAsia="ru-RU"/>
        </w:rPr>
        <w:t>Заповедники сохраняют 80% видового богатства растительного и животного мира. (Слайд2)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Ученик1. Не разрушайте этот мир,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Девчонки и мальчишки,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Иначе эти чудеса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Останутся лишь в книжке.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- Чтоб был в источниках нарзан,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С полянки — земляника,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Будь осторожен, как Тарзан,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Дружи с природой дикой!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-Ты тоже часть ее чудес,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 xml:space="preserve">И для тебя темнеет лес, 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 xml:space="preserve">И речка светлая течет, 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И все весною зацветет.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И надо постараться</w:t>
      </w:r>
    </w:p>
    <w:p>
      <w:pPr>
        <w:pStyle w:val="NoSpacing"/>
        <w:shd w:val="clear" w:color="auto" w:fill="FFFFFF"/>
        <w:spacing w:lineRule="atLeast" w:line="336" w:beforeAutospacing="0" w:before="0" w:afterAutospacing="0" w:after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Нам с этим не растаться</w:t>
      </w:r>
    </w:p>
    <w:p>
      <w:pPr>
        <w:pStyle w:val="Normal"/>
        <w:shd w:val="clear" w:color="auto" w:fill="FFFFFF"/>
        <w:bidi w:val="0"/>
        <w:spacing w:lineRule="atLeast" w:line="336" w:before="0" w:after="360"/>
        <w:jc w:val="both"/>
        <w:rPr>
          <w:rFonts w:ascii="Times New Roman" w:hAnsi="Times New Roman"/>
          <w:bCs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626"/>
          <w:sz w:val="28"/>
          <w:szCs w:val="28"/>
          <w:lang w:eastAsia="ru-RU"/>
        </w:rPr>
        <w:t>(Презентация Заповедники России)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/>
          <w:b/>
          <w:b/>
          <w:bCs/>
          <w:color w:val="33996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b/>
          <w:bCs/>
          <w:color w:val="339966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 порой под нашими руками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Красота твоя бесследно исчезает.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Задыхаются от грязи океаны,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Звери, птицы, травы погибают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 Постоянное и неуклонно возрастающее влияние человека на природу  привело к тому, что н</w:t>
      </w:r>
      <w:r>
        <w:rPr>
          <w:rFonts w:ascii="Times New Roman" w:hAnsi="Times New Roman"/>
          <w:sz w:val="28"/>
          <w:szCs w:val="28"/>
          <w:lang w:eastAsia="ru-RU"/>
        </w:rPr>
        <w:t>а нашей планете уже вымерло</w:t>
        <w:br/>
        <w:t xml:space="preserve">около 150 видов животных. Они записаны в черные страницы «Красной книги». 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Столько редких животных и птиц,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выжил простор многоликий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 света грядущих зарниц.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пустыни нагрянуть не смели,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души не стали пусты.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Охраняются звери,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Охраняются змеи,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Охраняются даже цветы.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.Красную книгу учредил Международный союз охраны природы и природных ресурсов в 1966 году. Она хранится в швейцарском городе Морже.</w:t>
      </w:r>
    </w:p>
    <w:p>
      <w:pPr>
        <w:pStyle w:val="NoSpacing"/>
        <w:shd w:val="clear" w:color="auto" w:fill="FFFFFF"/>
        <w:spacing w:lineRule="atLeast" w:line="336" w:before="0"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/>
          <w:color w:val="262626"/>
          <w:sz w:val="28"/>
          <w:szCs w:val="28"/>
          <w:lang w:eastAsia="ru-RU"/>
        </w:rPr>
        <w:t>В 1974 году учреждена Красная книга СССР.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Ведущий 1. Охраняется Красной книгой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СПРАВКА.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 Маврикийский дронт или додо. Этот вид располагался на острове Маврикий. Эта птица исчезла в конце семнадцатого века.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Ведущий 2. </w:t>
      </w:r>
      <w:r>
        <w:rPr>
          <w:rFonts w:ascii="Times New Roman" w:hAnsi="Times New Roman"/>
          <w:sz w:val="28"/>
          <w:szCs w:val="28"/>
        </w:rPr>
        <w:t>Морская корова. В результате хищнического промысла к 1768 полностью истреблена.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Ведущий 1. </w:t>
      </w:r>
      <w:r>
        <w:rPr>
          <w:rFonts w:ascii="Times New Roman" w:hAnsi="Times New Roman"/>
          <w:b/>
          <w:sz w:val="28"/>
          <w:szCs w:val="28"/>
        </w:rPr>
        <w:t xml:space="preserve">Тур- </w:t>
      </w:r>
      <w:r>
        <w:rPr>
          <w:rFonts w:ascii="Times New Roman" w:hAnsi="Times New Roman"/>
          <w:sz w:val="28"/>
          <w:szCs w:val="28"/>
        </w:rPr>
        <w:t>дикий предок домашнего быка. Жил в Европе. Последний представитель погиб в 1627 г. в Польше.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 2.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Странствующий голубь. Он </w:t>
      </w:r>
      <w:r>
        <w:rPr>
          <w:rFonts w:ascii="Times New Roman" w:hAnsi="Times New Roman"/>
          <w:sz w:val="28"/>
          <w:szCs w:val="28"/>
        </w:rPr>
        <w:t>жил в  Северной Америке. Живший в неволе последний голубь умер в 1914 г.</w:t>
      </w:r>
    </w:p>
    <w:p>
      <w:pPr>
        <w:pStyle w:val="NoSpacing"/>
        <w:shd w:val="clear" w:color="auto" w:fill="FFFFFF"/>
        <w:spacing w:lineRule="atLeast" w:line="336" w:before="0" w:after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  <w:u w:val="single"/>
          <w:lang w:eastAsia="ru-RU"/>
        </w:rPr>
        <w:t>Ведущий 1.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color w:val="262626"/>
          <w:sz w:val="28"/>
          <w:szCs w:val="28"/>
          <w:lang w:eastAsia="ru-RU"/>
        </w:rPr>
        <w:t>Степная лошадь- тарпан, Тасманский сумчатый волк, Черный кулик-сорока,  речной дельфин   и другие.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Ученик:    Выступление юных экологов.</w:t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Театрализованная картинка «Красота спасет мир» в исполнении участников театрального коллектива. (на сцене ребята в костюмах)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ВСЕ ГЕРОИ (по очереди)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Мы к вам пришли из Красной книги,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С её заботливых страниц,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Что берегут и охраняют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Растения, животных, птиц.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Мы чувствуем теперь защиту,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И знаем, что мы будем жить,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Ведь в эту книгу люди душу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br/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shd w:fill="FFFFFF" w:val="clear"/>
        </w:rPr>
        <w:t>Сумели добрую вложить.</w:t>
      </w:r>
    </w:p>
    <w:p>
      <w:pPr>
        <w:pStyle w:val="NoSpacing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Spacing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</w:rPr>
        <w:br/>
        <w:br/>
      </w:r>
      <w:r>
        <w:rPr>
          <w:rStyle w:val="Strong"/>
          <w:rFonts w:ascii="Times New Roman" w:hAnsi="Times New Roman"/>
          <w:bCs/>
          <w:color w:val="000000"/>
          <w:sz w:val="28"/>
          <w:szCs w:val="28"/>
          <w:shd w:fill="FFFFFF" w:val="clear"/>
        </w:rPr>
        <w:t>Цветок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больше сразу станет красоты,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Опять в лесу появятся цветы.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Когда вы не сорвёте их в букет,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Они спасибо вам шепнут в ответ.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bCs/>
          <w:color w:val="000000"/>
          <w:sz w:val="28"/>
          <w:szCs w:val="28"/>
          <w:shd w:fill="FFFFFF" w:val="clear"/>
        </w:rPr>
        <w:t>Заяц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Я – заяц русский, я – чистопородный.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сколько сказок про меня народных!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Меня не будет и исчезнут сказки.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Как сохранить меня?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 той книге есть подсказка.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bCs/>
          <w:color w:val="000000"/>
          <w:sz w:val="28"/>
          <w:szCs w:val="28"/>
          <w:shd w:fill="FFFFFF" w:val="clear"/>
        </w:rPr>
        <w:t>Бабочка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Я бабочка - живой цветок.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если сяду на листок,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Вы ощутите хрупкость красоты.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Нужны лесам воздушные цветы!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bCs/>
          <w:color w:val="000000"/>
          <w:sz w:val="28"/>
          <w:szCs w:val="28"/>
          <w:shd w:fill="FFFFFF" w:val="clear"/>
        </w:rPr>
        <w:t>Белка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Ценен мой пушистый мех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в обаянье мой успех.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Меня теперь разводят и в лесах, и в парках,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 кормушки мне кладут подарки.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bCs/>
          <w:color w:val="000000"/>
          <w:sz w:val="28"/>
          <w:szCs w:val="28"/>
          <w:shd w:fill="FFFFFF" w:val="clear"/>
        </w:rPr>
        <w:t>Еж ушастый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Еж – он тем уже хорош,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Что и мил он, и пригож.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 ночам люблю я шастать.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Симпатяга – еж ушастый.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Я – санитар природы.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без меня прожить попробуй!</w:t>
      </w:r>
      <w:r>
        <w:rPr>
          <w:rFonts w:ascii="Times New Roman" w:hAnsi="Times New Roman"/>
          <w:color w:val="000000"/>
          <w:sz w:val="28"/>
          <w:szCs w:val="28"/>
        </w:rPr>
        <w:br/>
        <w:br/>
      </w:r>
      <w:r>
        <w:rPr>
          <w:rStyle w:val="Strong"/>
          <w:rFonts w:ascii="Times New Roman" w:hAnsi="Times New Roman"/>
          <w:bCs/>
          <w:color w:val="000000"/>
          <w:sz w:val="28"/>
          <w:szCs w:val="28"/>
          <w:shd w:fill="FFFFFF" w:val="clear"/>
        </w:rPr>
        <w:t>ВСЕ ГЕРОИ (по очереди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Спасает мир природа, красота,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Мы – братья меньшие, с рожденья в том уверены.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И возвращается духовность, доброта,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Тем, что когда-то было для людей потеряно.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О, человек, ты тоже часть природы вольной,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Но много в мире для тебя подвластно.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Так пусть же станет книгою настольной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Дом цвета сердца – книги Красной.</w:t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Ученик1:</w:t>
      </w:r>
      <w:r>
        <w:rPr>
          <w:rFonts w:ascii="Times New Roman" w:hAnsi="Times New Roman"/>
          <w:sz w:val="28"/>
          <w:szCs w:val="28"/>
        </w:rPr>
        <w:t xml:space="preserve"> Мы – люди, мы – природы дети.</w:t>
        <w:br/>
        <w:t>Мы – часть её. И что же мы творим?</w:t>
        <w:br/>
        <w:t>Ей объявив войну, забыв про всё на свете,</w:t>
        <w:br/>
        <w:t xml:space="preserve">В конце концов, себя мы истребим. 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Ученик2:</w:t>
      </w:r>
      <w:r>
        <w:rPr>
          <w:rFonts w:ascii="Times New Roman" w:hAnsi="Times New Roman"/>
          <w:b w:val="false"/>
          <w:bCs w:val="false"/>
          <w:sz w:val="28"/>
          <w:szCs w:val="28"/>
        </w:rPr>
        <w:t>Любите родную природу-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Озера, леса и поля.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Ведь это наша с тобою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Навеки родная Земля.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Ученик3: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 ней мы с тобой родились, 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Живем мы с тобою на ней.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Так будем же, люди, все вместе.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Мы к  ней относиться добрей.!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А сейчас ребята предлагаю вам отправиться на приготовленные станции где каждый найдет занятие.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СТАНЦИЯ1. Раскраски животных из красной книги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СТАНЦИЯ2. Устами младенца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СТАНЦИЯ3. Проверь себя (викторина)</w:t>
      </w:r>
    </w:p>
    <w:p>
      <w:pPr>
        <w:pStyle w:val="NoSpacing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СТАНЦИЯ4. Рисуем вместе (заповедные знаки).</w:t>
      </w:r>
    </w:p>
    <w:p>
      <w:pPr>
        <w:pStyle w:val="NoSpacing"/>
        <w:rPr>
          <w:rFonts w:ascii="Times New Roman" w:hAnsi="Times New Roman"/>
          <w:b/>
          <w:b/>
          <w:bCs/>
          <w:color w:val="339966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rFonts w:cs="Times New Roman"/>
      <w:b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en-US" w:bidi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7</Pages>
  <Words>1117</Words>
  <Characters>6530</Characters>
  <CharactersWithSpaces>7742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2025-01-17T12:43:55Z</dcterms:created>
  <dc:creator/>
  <dc:description/>
  <dc:language>ru-RU</dc:language>
  <cp:lastModifiedBy/>
  <dcterms:modified xsi:type="dcterms:W3CDTF">2025-01-20T12:39:25Z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