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E1BF" w14:textId="77777777" w:rsidR="006E3049" w:rsidRDefault="006E3049" w:rsidP="006E3049">
      <w:pPr>
        <w:pStyle w:val="Standard"/>
        <w:spacing w:line="408" w:lineRule="atLeast"/>
        <w:jc w:val="center"/>
      </w:pPr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t>Отчетный доклад</w:t>
      </w:r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br/>
        <w:t>председателя первичной профсоюзной организации</w:t>
      </w:r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br/>
        <w:t xml:space="preserve"> БОУ ТР ОО «Никольская СОШ»</w:t>
      </w:r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br/>
        <w:t xml:space="preserve"> </w:t>
      </w:r>
      <w:proofErr w:type="spellStart"/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t>Демченковой</w:t>
      </w:r>
      <w:proofErr w:type="spellEnd"/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t xml:space="preserve"> Елены Семеновны</w:t>
      </w:r>
      <w:r>
        <w:rPr>
          <w:rFonts w:eastAsia="Times New Roman" w:cs="Times New Roman"/>
          <w:b/>
          <w:i/>
          <w:color w:val="212121"/>
          <w:sz w:val="32"/>
          <w:szCs w:val="32"/>
          <w:lang w:eastAsia="ru-RU"/>
        </w:rPr>
        <w:br/>
      </w:r>
      <w:r>
        <w:rPr>
          <w:rFonts w:eastAsia="Times New Roman" w:cs="Times New Roman"/>
          <w:b/>
          <w:bCs/>
          <w:i/>
          <w:color w:val="424242"/>
          <w:sz w:val="32"/>
          <w:szCs w:val="32"/>
          <w:lang w:eastAsia="ru-RU"/>
        </w:rPr>
        <w:t xml:space="preserve">о работе профсоюзного </w:t>
      </w:r>
      <w:proofErr w:type="gramStart"/>
      <w:r>
        <w:rPr>
          <w:rFonts w:eastAsia="Times New Roman" w:cs="Times New Roman"/>
          <w:b/>
          <w:bCs/>
          <w:i/>
          <w:color w:val="424242"/>
          <w:sz w:val="32"/>
          <w:szCs w:val="32"/>
          <w:lang w:eastAsia="ru-RU"/>
        </w:rPr>
        <w:t>комитета  за</w:t>
      </w:r>
      <w:proofErr w:type="gramEnd"/>
      <w:r>
        <w:rPr>
          <w:rFonts w:eastAsia="Times New Roman" w:cs="Times New Roman"/>
          <w:b/>
          <w:bCs/>
          <w:i/>
          <w:color w:val="424242"/>
          <w:sz w:val="32"/>
          <w:szCs w:val="32"/>
          <w:lang w:eastAsia="ru-RU"/>
        </w:rPr>
        <w:t xml:space="preserve"> период</w:t>
      </w:r>
    </w:p>
    <w:p w14:paraId="210F0B98" w14:textId="77777777" w:rsidR="006E3049" w:rsidRDefault="006E3049" w:rsidP="006E3049">
      <w:pPr>
        <w:pStyle w:val="Standard"/>
        <w:spacing w:after="360" w:line="408" w:lineRule="atLeast"/>
        <w:jc w:val="center"/>
        <w:rPr>
          <w:rFonts w:eastAsia="Times New Roman" w:cs="Times New Roman"/>
          <w:b/>
          <w:bCs/>
          <w:i/>
          <w:color w:val="424242"/>
          <w:sz w:val="32"/>
          <w:szCs w:val="32"/>
          <w:lang w:eastAsia="ru-RU"/>
        </w:rPr>
      </w:pPr>
      <w:proofErr w:type="gramStart"/>
      <w:r>
        <w:rPr>
          <w:rFonts w:eastAsia="Times New Roman" w:cs="Times New Roman"/>
          <w:b/>
          <w:bCs/>
          <w:i/>
          <w:color w:val="424242"/>
          <w:sz w:val="32"/>
          <w:szCs w:val="32"/>
          <w:lang w:eastAsia="ru-RU"/>
        </w:rPr>
        <w:t>с  2019</w:t>
      </w:r>
      <w:proofErr w:type="gramEnd"/>
      <w:r>
        <w:rPr>
          <w:rFonts w:eastAsia="Times New Roman" w:cs="Times New Roman"/>
          <w:b/>
          <w:bCs/>
          <w:i/>
          <w:color w:val="424242"/>
          <w:sz w:val="32"/>
          <w:szCs w:val="32"/>
          <w:lang w:eastAsia="ru-RU"/>
        </w:rPr>
        <w:t xml:space="preserve"> по  2024 год</w:t>
      </w:r>
    </w:p>
    <w:p w14:paraId="593C8A54" w14:textId="3C257279" w:rsidR="006E3049" w:rsidRDefault="006E3049" w:rsidP="006E3049">
      <w:pPr>
        <w:pStyle w:val="Standard"/>
        <w:jc w:val="both"/>
        <w:rPr>
          <w:sz w:val="28"/>
          <w:szCs w:val="28"/>
        </w:rPr>
      </w:pPr>
      <w:r w:rsidRPr="00B36822">
        <w:rPr>
          <w:sz w:val="28"/>
          <w:szCs w:val="28"/>
        </w:rPr>
        <w:t xml:space="preserve">Наш Профессиональный союз работников народного образования и науки - один из старейших и самых массовых в стране. История профсоюзного движения в отрасли насчитывает более века. Сегодня Профсоюз объединяет </w:t>
      </w:r>
      <w:proofErr w:type="gramStart"/>
      <w:r w:rsidR="00BD11DE">
        <w:rPr>
          <w:sz w:val="28"/>
          <w:szCs w:val="28"/>
        </w:rPr>
        <w:t xml:space="preserve">огромное </w:t>
      </w:r>
      <w:r>
        <w:rPr>
          <w:sz w:val="28"/>
          <w:szCs w:val="28"/>
        </w:rPr>
        <w:t xml:space="preserve"> количество</w:t>
      </w:r>
      <w:proofErr w:type="gramEnd"/>
      <w:r>
        <w:rPr>
          <w:sz w:val="28"/>
          <w:szCs w:val="28"/>
        </w:rPr>
        <w:t xml:space="preserve"> </w:t>
      </w:r>
      <w:r w:rsidRPr="00B36822">
        <w:rPr>
          <w:sz w:val="28"/>
          <w:szCs w:val="28"/>
        </w:rPr>
        <w:t>работающих и студентов в разных уголках нашей необъятной Родины</w:t>
      </w:r>
      <w:r>
        <w:rPr>
          <w:sz w:val="28"/>
          <w:szCs w:val="28"/>
        </w:rPr>
        <w:t>.</w:t>
      </w:r>
      <w:r w:rsidR="00F53FAC">
        <w:rPr>
          <w:sz w:val="28"/>
          <w:szCs w:val="28"/>
        </w:rPr>
        <w:t xml:space="preserve"> </w:t>
      </w:r>
    </w:p>
    <w:p w14:paraId="029396A1" w14:textId="2D2D8629" w:rsidR="006E3049" w:rsidRPr="002647AF" w:rsidRDefault="006E3049" w:rsidP="006E3049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Первичной профсоюзной организации нашей школы 20 лет. Это небольшой юбилей.</w:t>
      </w:r>
    </w:p>
    <w:p w14:paraId="7306575B" w14:textId="30D2CA29" w:rsidR="006E3049" w:rsidRPr="00B36822" w:rsidRDefault="006E3049" w:rsidP="006E3049">
      <w:pPr>
        <w:pStyle w:val="Standard"/>
        <w:jc w:val="both"/>
        <w:rPr>
          <w:rFonts w:eastAsia="Times New Roman" w:cs="Times New Roman"/>
          <w:b/>
          <w:bCs/>
          <w:i/>
          <w:color w:val="424242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Pr="00B36822">
        <w:rPr>
          <w:sz w:val="28"/>
          <w:szCs w:val="28"/>
        </w:rPr>
        <w:t xml:space="preserve">Девиз профсоюзов: «Наша сила в единстве», поэтому и наш профсоюзный комитет ставит перед собой задачу по сплочению коллектива, увеличению членства в профсоюзе. Только в </w:t>
      </w:r>
      <w:r w:rsidR="00977CB8">
        <w:rPr>
          <w:sz w:val="28"/>
          <w:szCs w:val="28"/>
        </w:rPr>
        <w:t>сплоченном,</w:t>
      </w:r>
      <w:r w:rsidRPr="00B36822">
        <w:rPr>
          <w:sz w:val="28"/>
          <w:szCs w:val="28"/>
        </w:rPr>
        <w:t xml:space="preserve">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школы заинтересованы в создании хороших условий труда для сотрудников, они будут чувствовать себя комфортно и уверенно.</w:t>
      </w:r>
    </w:p>
    <w:p w14:paraId="55523918" w14:textId="77777777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Наша школьная первичная профсоюзная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организация  -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это практически весь школьный коллектив, из 37 работающих – 35 членов профсоюза,  поэтому мотивация членства перестала для нас быть актуальной, 94,59% охват   - подтверждение тому.  Весь коллектив работает в тесном контакте с профсоюзом, помогая друг другу и словом, и делом, а еще точнее: мы живем в профсоюзе.</w:t>
      </w:r>
    </w:p>
    <w:p w14:paraId="4E652203" w14:textId="77777777" w:rsidR="006E3049" w:rsidRDefault="006E3049" w:rsidP="006E3049">
      <w:pPr>
        <w:pStyle w:val="Standard"/>
        <w:tabs>
          <w:tab w:val="left" w:pos="6030"/>
        </w:tabs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 Весь отчетный период действовало Трехстороннее соглашение Администрации Троснянского района, районного отдела образования и районной организации профсоюза работников образования со всеми предусмотренными льготами. Главным документом социального партнерства в ОУ является Коллективный договор, который был принят и зарегистрирован за №4 от 14.02. 2022 года.</w:t>
      </w:r>
    </w:p>
    <w:p w14:paraId="18D6B432" w14:textId="77777777" w:rsidR="006E3049" w:rsidRDefault="006E3049" w:rsidP="006E3049">
      <w:pPr>
        <w:pStyle w:val="Standard"/>
        <w:tabs>
          <w:tab w:val="left" w:pos="603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Основными задачами деятельности профсоюза в данный период стали вопросы:</w:t>
      </w:r>
    </w:p>
    <w:p w14:paraId="7FCB933D" w14:textId="77777777" w:rsidR="006E3049" w:rsidRDefault="006E3049" w:rsidP="006E3049">
      <w:pPr>
        <w:pStyle w:val="Standard"/>
        <w:tabs>
          <w:tab w:val="left" w:pos="603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-социальное партнерство и взаимодействие с администрацией школы с целью регулирования трудовых отношений и установление согласованных мер по социально-экономической защите работников;</w:t>
      </w:r>
    </w:p>
    <w:p w14:paraId="3FDC8A64" w14:textId="77777777" w:rsidR="006E3049" w:rsidRDefault="006E3049" w:rsidP="006E3049">
      <w:pPr>
        <w:pStyle w:val="Standard"/>
        <w:tabs>
          <w:tab w:val="left" w:pos="603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- заключение коллективного договора и содействие его выполнению;</w:t>
      </w:r>
    </w:p>
    <w:p w14:paraId="0AB5E24B" w14:textId="77777777" w:rsidR="006E3049" w:rsidRDefault="006E3049" w:rsidP="006E3049">
      <w:pPr>
        <w:pStyle w:val="Standard"/>
        <w:tabs>
          <w:tab w:val="left" w:pos="603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- участие в решение вопросов защиты профессиональных интересов членов профсоюза – это повышение квалификации, аттестация, тарификация, юридические консультации и т.д.;</w:t>
      </w:r>
    </w:p>
    <w:p w14:paraId="7EB7010D" w14:textId="77777777" w:rsidR="006E3049" w:rsidRDefault="006E3049" w:rsidP="006E3049">
      <w:pPr>
        <w:pStyle w:val="Standard"/>
        <w:tabs>
          <w:tab w:val="left" w:pos="603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 осуществление общественного контроля, за соблюдением трудового </w:t>
      </w:r>
      <w:r>
        <w:rPr>
          <w:rFonts w:cs="Times New Roman"/>
          <w:sz w:val="28"/>
          <w:szCs w:val="28"/>
        </w:rPr>
        <w:lastRenderedPageBreak/>
        <w:t>кодекса РФ, аттестация рабочих мест, правил и норм охраны труда;</w:t>
      </w:r>
    </w:p>
    <w:p w14:paraId="4DB05D90" w14:textId="77777777" w:rsidR="006E3049" w:rsidRDefault="006E3049" w:rsidP="006E3049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- активное участие в реализации мероприятий, направленных на дальнейшее повышение жизненного уровня членов образовательного учреждения, дальнейшее улучшение условий труда на рабочих местах, организация отдыха, оздоровление, досуговой деятельности педагогов.</w:t>
      </w:r>
    </w:p>
    <w:p w14:paraId="782CE8EE" w14:textId="4BDD00A5" w:rsidR="00FB6EAC" w:rsidRDefault="006E3049" w:rsidP="00FB6EAC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С учетом мнения профсоюзной организации были разработаны и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утверждены  различные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положения о распределении стимулирующих и  компенсационных выплатах работникам, формы материального поощрения,  режим работы и графики отпусков.</w:t>
      </w:r>
      <w:r w:rsidR="00FB6EAC" w:rsidRPr="00FB6EAC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FB6EAC">
        <w:rPr>
          <w:rFonts w:eastAsia="Times New Roman" w:cs="Times New Roman"/>
          <w:color w:val="424242"/>
          <w:sz w:val="28"/>
          <w:szCs w:val="28"/>
          <w:lang w:eastAsia="ru-RU"/>
        </w:rPr>
        <w:t>Что сделано за последние годы для того, чтобы учителям и сотрудникам школы работалось интересно и комфортно?</w:t>
      </w:r>
    </w:p>
    <w:p w14:paraId="02023150" w14:textId="6DF0D9B6" w:rsidR="006E3049" w:rsidRPr="00B36822" w:rsidRDefault="006E3049" w:rsidP="006E3049">
      <w:pPr>
        <w:pStyle w:val="Standard"/>
        <w:jc w:val="both"/>
      </w:pPr>
    </w:p>
    <w:p w14:paraId="292A6EEE" w14:textId="190A3C13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 Хочется сказать слова благодарности директору школы </w:t>
      </w:r>
      <w:proofErr w:type="spellStart"/>
      <w:r>
        <w:rPr>
          <w:rFonts w:eastAsia="Times New Roman" w:cs="Times New Roman"/>
          <w:color w:val="424242"/>
          <w:sz w:val="28"/>
          <w:szCs w:val="28"/>
          <w:lang w:eastAsia="ru-RU"/>
        </w:rPr>
        <w:t>Ченской</w:t>
      </w:r>
      <w:proofErr w:type="spell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Е.И. за социальное партнерство и взаимопонимание. Она всегда готова к диалогу, уважительно относится к предложениям профкома школы. Благодаря Елене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Ивановне  школа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получила спортивную площадку, проведен капитальный ремонт спортивного зала</w:t>
      </w:r>
      <w:r w:rsidR="00B1089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, </w:t>
      </w:r>
      <w:r w:rsidR="0008648F">
        <w:rPr>
          <w:rFonts w:eastAsia="Times New Roman" w:cs="Times New Roman"/>
          <w:color w:val="424242"/>
          <w:sz w:val="28"/>
          <w:szCs w:val="28"/>
          <w:lang w:eastAsia="ru-RU"/>
        </w:rPr>
        <w:t>актового зала</w:t>
      </w:r>
      <w:r w:rsidR="00B1089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>на территории школы поставлены тренажеры для занятий спортом</w:t>
      </w:r>
      <w:r w:rsidR="001B25D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142DD7">
        <w:rPr>
          <w:rFonts w:eastAsia="Times New Roman" w:cs="Times New Roman"/>
          <w:color w:val="424242"/>
          <w:sz w:val="28"/>
          <w:szCs w:val="28"/>
          <w:lang w:eastAsia="ru-RU"/>
        </w:rPr>
        <w:t>, столовая</w:t>
      </w:r>
      <w:r w:rsidR="001B25D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142DD7">
        <w:rPr>
          <w:rFonts w:eastAsia="Times New Roman" w:cs="Times New Roman"/>
          <w:color w:val="424242"/>
          <w:sz w:val="28"/>
          <w:szCs w:val="28"/>
          <w:lang w:eastAsia="ru-RU"/>
        </w:rPr>
        <w:t>, рекреация школы</w:t>
      </w:r>
      <w:r w:rsidR="001B25D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142DD7">
        <w:rPr>
          <w:rFonts w:eastAsia="Times New Roman" w:cs="Times New Roman"/>
          <w:color w:val="424242"/>
          <w:sz w:val="28"/>
          <w:szCs w:val="28"/>
          <w:lang w:eastAsia="ru-RU"/>
        </w:rPr>
        <w:t>.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С 2020 года в школе функционирует центр дополнительного образования «Точка роста».  </w:t>
      </w:r>
    </w:p>
    <w:p w14:paraId="5BEE6206" w14:textId="77777777" w:rsidR="006E3049" w:rsidRDefault="006E3049" w:rsidP="006E3049">
      <w:pPr>
        <w:pStyle w:val="Standard"/>
        <w:jc w:val="both"/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 Профсоюзная организация</w:t>
      </w:r>
      <w:r>
        <w:rPr>
          <w:rFonts w:eastAsia="Times New Roman" w:cs="Times New Roman"/>
          <w:b/>
          <w:color w:val="42424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осуществляется контроль за соблюдением Трудового законодательства в образовательном учреждении. В последнее время в связи с изменениями в системе образования, в системе оплаты педагогического труда, больничных листов требуется все больше знаний. Информационную открытость первичной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организации  и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всего ОУ обеспечивает профсоюзный уголок, сайт ОУ. Основные источники профсоюзной информации для нас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- это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сайты областного комитета профсоюзов, газета «Мой профсоюз», которую мы получаем по подписке, благодаря районному профсоюзу. В Обкоме Профсоюза работников образования для всех членов профсоюза предоставляется бесплатная юридическая помощь по трудовому законодательству.</w:t>
      </w:r>
    </w:p>
    <w:p w14:paraId="63336E8C" w14:textId="15FD1EC0" w:rsidR="006E3049" w:rsidRDefault="006E3049" w:rsidP="006E3049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Большое внимание уделяется решению вопросов защиты профессиональных интересов членов профсоюза – это повышение квалификации, аттестация педагогических работников. В 2021 </w:t>
      </w:r>
      <w:proofErr w:type="gramStart"/>
      <w:r>
        <w:rPr>
          <w:rFonts w:cs="Times New Roman"/>
          <w:sz w:val="28"/>
          <w:szCs w:val="28"/>
        </w:rPr>
        <w:t>году</w:t>
      </w:r>
      <w:r w:rsidR="00316884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  </w:t>
      </w:r>
      <w:proofErr w:type="gramEnd"/>
      <w:r>
        <w:rPr>
          <w:rFonts w:cs="Times New Roman"/>
          <w:sz w:val="28"/>
          <w:szCs w:val="28"/>
        </w:rPr>
        <w:t xml:space="preserve">высшую квалификационную категорию получили 4 педагогических работника и 1 — первую. </w:t>
      </w:r>
      <w:proofErr w:type="gramStart"/>
      <w:r>
        <w:rPr>
          <w:rFonts w:cs="Times New Roman"/>
          <w:sz w:val="28"/>
          <w:szCs w:val="28"/>
        </w:rPr>
        <w:t>В  2023</w:t>
      </w:r>
      <w:proofErr w:type="gramEnd"/>
      <w:r>
        <w:rPr>
          <w:rFonts w:cs="Times New Roman"/>
          <w:sz w:val="28"/>
          <w:szCs w:val="28"/>
        </w:rPr>
        <w:t xml:space="preserve"> году успешно прошли аттестацию 7 педагогов, все  на высшую категорию. В 2024 году 2 педагогических работника аттестовались на высшую категорию и 1 на 1 категорию. Из 17 педагогических работников — 14 имеют высшую категорию и 3 — первую категорию.</w:t>
      </w:r>
      <w:r w:rsidR="00BC11D2">
        <w:rPr>
          <w:rFonts w:cs="Times New Roman"/>
          <w:sz w:val="28"/>
          <w:szCs w:val="28"/>
        </w:rPr>
        <w:t xml:space="preserve"> </w:t>
      </w:r>
    </w:p>
    <w:p w14:paraId="4724E00E" w14:textId="534BAB6B" w:rsidR="006E3049" w:rsidRDefault="006E3049" w:rsidP="006E3049">
      <w:pPr>
        <w:pStyle w:val="Standard"/>
        <w:jc w:val="both"/>
      </w:pPr>
      <w:r>
        <w:rPr>
          <w:rFonts w:eastAsia="Times New Roman" w:cs="Times New Roman"/>
          <w:b/>
          <w:color w:val="42424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>Многое в нашей работе зависит от стабильности и компетентности нашего профсоюзного коллектива, тех</w:t>
      </w:r>
      <w:r w:rsidR="00316884">
        <w:rPr>
          <w:rFonts w:eastAsia="Times New Roman" w:cs="Times New Roman"/>
          <w:color w:val="424242"/>
          <w:sz w:val="28"/>
          <w:szCs w:val="28"/>
          <w:lang w:eastAsia="ru-RU"/>
        </w:rPr>
        <w:t xml:space="preserve">,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кто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не жалея сил и времени активно ведет работу по защите прав и сохранению здорового климата в коллективе. В КД оговариваются пункты, гарантирующие безопасность работающих и улучшения условий труда, образована комиссия по охране труда. </w:t>
      </w:r>
    </w:p>
    <w:p w14:paraId="6CB441D7" w14:textId="77777777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Совместно с уполномоченным по охране труда разработаны и утверждены инструкции по охране труда, все сотрудники ознакомлены с ними под роспись. Работники школы ежегодно проходят медосмотр.</w:t>
      </w:r>
    </w:p>
    <w:p w14:paraId="5A4EBD41" w14:textId="58219268" w:rsidR="006E3049" w:rsidRDefault="006E3049" w:rsidP="006E3049">
      <w:pPr>
        <w:pStyle w:val="Standard"/>
        <w:tabs>
          <w:tab w:val="left" w:pos="6030"/>
        </w:tabs>
        <w:jc w:val="both"/>
      </w:pPr>
      <w:r>
        <w:rPr>
          <w:rFonts w:eastAsia="Times New Roman" w:cs="Times New Roman"/>
          <w:b/>
          <w:color w:val="424242"/>
          <w:sz w:val="28"/>
          <w:szCs w:val="28"/>
          <w:lang w:eastAsia="ru-RU"/>
        </w:rPr>
        <w:lastRenderedPageBreak/>
        <w:t xml:space="preserve">       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>Больным вопросом остается вопрос оздоровления сотрудников.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Причины здесь связаны с финансовыми проблемами работников школы. </w:t>
      </w:r>
    </w:p>
    <w:p w14:paraId="19BF530A" w14:textId="38AF577B" w:rsidR="006E3049" w:rsidRDefault="006E3049" w:rsidP="00264FBF">
      <w:pPr>
        <w:pStyle w:val="Standard"/>
        <w:tabs>
          <w:tab w:val="left" w:pos="6030"/>
        </w:tabs>
        <w:jc w:val="both"/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Но благодаря мерам социальной поддержки Обкома Профсоюза в 2021 </w:t>
      </w:r>
      <w:r w:rsidR="0019664A">
        <w:rPr>
          <w:rFonts w:eastAsia="Times New Roman" w:cs="Times New Roman"/>
          <w:color w:val="424242"/>
          <w:sz w:val="28"/>
          <w:szCs w:val="28"/>
          <w:lang w:eastAsia="ru-RU"/>
        </w:rPr>
        <w:t xml:space="preserve">и 2023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>год</w:t>
      </w:r>
      <w:r w:rsidR="002128DC">
        <w:rPr>
          <w:rFonts w:eastAsia="Times New Roman" w:cs="Times New Roman"/>
          <w:color w:val="424242"/>
          <w:sz w:val="28"/>
          <w:szCs w:val="28"/>
          <w:lang w:eastAsia="ru-RU"/>
        </w:rPr>
        <w:t>ах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оздоровление</w:t>
      </w:r>
      <w:r w:rsidR="00D22DC4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в санатории «Лесной»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прошла одна сотрудница школы. </w:t>
      </w:r>
      <w:proofErr w:type="gramStart"/>
      <w:r w:rsidR="00D22DC4">
        <w:rPr>
          <w:rFonts w:eastAsia="Times New Roman" w:cs="Times New Roman"/>
          <w:color w:val="424242"/>
          <w:sz w:val="28"/>
          <w:szCs w:val="28"/>
          <w:lang w:eastAsia="ru-RU"/>
        </w:rPr>
        <w:t xml:space="preserve">Областной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и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районный Профсоюз вернули часть потраченных на путевки денежных средств.</w:t>
      </w:r>
      <w:r w:rsidR="00264FBF" w:rsidRPr="00264FBF">
        <w:rPr>
          <w:rFonts w:cs="Times New Roman"/>
          <w:b/>
          <w:bCs/>
          <w:sz w:val="28"/>
          <w:szCs w:val="28"/>
        </w:rPr>
        <w:t xml:space="preserve"> </w:t>
      </w:r>
    </w:p>
    <w:p w14:paraId="5BE153BD" w14:textId="0B3DD7CC" w:rsidR="006E3049" w:rsidRDefault="006E3049" w:rsidP="006E3049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   Администрация и профсоюзный комитет уделяют серьезное внимание культурно-массовой работе в коллективе.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Стараемся не пропустить ни одно важное событие в жизни членов профсоюза и всего коллектива. Все вместе мы проводим праздники ко Дню Учителя, Новый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год,  День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Защитников Отечества, День матери, 8 марта, торжества к юбилеям работников школы, проводы педагогических работников на заслуженный отдых</w:t>
      </w:r>
      <w:r w:rsidR="00327F15">
        <w:rPr>
          <w:rFonts w:eastAsia="Times New Roman" w:cs="Times New Roman"/>
          <w:color w:val="424242"/>
          <w:sz w:val="28"/>
          <w:szCs w:val="28"/>
          <w:lang w:eastAsia="ru-RU"/>
        </w:rPr>
        <w:t>.</w:t>
      </w:r>
    </w:p>
    <w:p w14:paraId="6E5660D5" w14:textId="77777777" w:rsidR="006E3049" w:rsidRDefault="006E3049" w:rsidP="006E3049">
      <w:pPr>
        <w:pStyle w:val="Standard"/>
        <w:jc w:val="both"/>
      </w:pPr>
      <w:r>
        <w:rPr>
          <w:rFonts w:eastAsia="Times New Roman" w:cs="Times New Roman"/>
          <w:b/>
          <w:color w:val="424242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>Всем работникам школы оказывается материальная помощь к различным радостным и трагическим событиям в их жизни. Была оказана материальная помощь за смерть близких родственников, к юбилейным датам, в целях социальной защиты работников.</w:t>
      </w:r>
    </w:p>
    <w:p w14:paraId="75D1B023" w14:textId="2B04FB10" w:rsidR="00137F66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    Наша профсоюзная организация участвует во многих </w:t>
      </w:r>
      <w:r>
        <w:rPr>
          <w:rFonts w:cs="Times New Roman"/>
          <w:sz w:val="28"/>
          <w:szCs w:val="28"/>
        </w:rPr>
        <w:t xml:space="preserve">мероприятиях Обкома профсоюза, направленных на дальнейшее повышение жизненного уровня членов образовательного учреждения, дальнейшее улучшение условий труда на рабочих местах, организация отдыха. За отчетный </w:t>
      </w:r>
      <w:proofErr w:type="gramStart"/>
      <w:r>
        <w:rPr>
          <w:rFonts w:cs="Times New Roman"/>
          <w:sz w:val="28"/>
          <w:szCs w:val="28"/>
        </w:rPr>
        <w:t>период  наша</w:t>
      </w:r>
      <w:proofErr w:type="gramEnd"/>
      <w:r>
        <w:rPr>
          <w:rFonts w:cs="Times New Roman"/>
          <w:sz w:val="28"/>
          <w:szCs w:val="28"/>
        </w:rPr>
        <w:t xml:space="preserve"> первичка приняла участие вебинаре  в </w:t>
      </w:r>
      <w:proofErr w:type="spellStart"/>
      <w:r>
        <w:rPr>
          <w:rFonts w:cs="Times New Roman"/>
          <w:sz w:val="28"/>
          <w:szCs w:val="28"/>
        </w:rPr>
        <w:t>с.Тросна</w:t>
      </w:r>
      <w:proofErr w:type="spellEnd"/>
      <w:r>
        <w:rPr>
          <w:rFonts w:cs="Times New Roman"/>
          <w:sz w:val="28"/>
          <w:szCs w:val="28"/>
        </w:rPr>
        <w:t xml:space="preserve"> по вопросам разработки и принятия коллективного договора и проведению отчетно-выборной компании.</w:t>
      </w:r>
      <w:r w:rsidR="00327F15">
        <w:rPr>
          <w:rFonts w:cs="Times New Roman"/>
          <w:sz w:val="28"/>
          <w:szCs w:val="28"/>
        </w:rPr>
        <w:t xml:space="preserve"> </w:t>
      </w:r>
      <w:r w:rsidR="00FE6215">
        <w:rPr>
          <w:rFonts w:cs="Times New Roman"/>
          <w:sz w:val="28"/>
          <w:szCs w:val="28"/>
        </w:rPr>
        <w:t xml:space="preserve">В сентябре 2020 г </w:t>
      </w:r>
      <w:r w:rsidR="006E0F4F">
        <w:rPr>
          <w:rFonts w:cs="Times New Roman"/>
          <w:sz w:val="28"/>
          <w:szCs w:val="28"/>
        </w:rPr>
        <w:t xml:space="preserve">Парамохина Л.И. </w:t>
      </w:r>
      <w:r w:rsidR="00BA4BF0">
        <w:rPr>
          <w:rFonts w:cs="Times New Roman"/>
          <w:sz w:val="28"/>
          <w:szCs w:val="28"/>
        </w:rPr>
        <w:t>победитель конкурса</w:t>
      </w:r>
      <w:r w:rsidR="00CC4886">
        <w:rPr>
          <w:rFonts w:cs="Times New Roman"/>
          <w:sz w:val="28"/>
          <w:szCs w:val="28"/>
        </w:rPr>
        <w:t xml:space="preserve"> «Самый перспективный молодой специалист</w:t>
      </w:r>
      <w:r w:rsidR="002C1758">
        <w:rPr>
          <w:rFonts w:cs="Times New Roman"/>
          <w:sz w:val="28"/>
          <w:szCs w:val="28"/>
        </w:rPr>
        <w:t>.</w:t>
      </w:r>
      <w:r w:rsidR="00BD5C6D"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>В марте 2021 года Парамохина Л.И. - Лауреат 3 степени регионального этапа Всероссийского конкурса «Педагогический дебют</w:t>
      </w:r>
      <w:r w:rsidRPr="00DF13DA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». 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Участник Областной Молодежной педагогической школы. Она так же являлась председателем молодежного Совета. </w:t>
      </w:r>
    </w:p>
    <w:p w14:paraId="01521F94" w14:textId="79206475" w:rsidR="00DB0D8C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>7 апреля 2021 года наша школа приняла участие в акции Профсоюза, приуроченной ко дню Здоровья (был создан видеоролик</w:t>
      </w:r>
      <w:r w:rsidRPr="002647AF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).</w:t>
      </w:r>
    </w:p>
    <w:p w14:paraId="6DCD63FB" w14:textId="6ABADFED" w:rsidR="00DB0D8C" w:rsidRPr="00627729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>В феврале 2021 года профсоюзная организация школы приняла участие в областном конкурсе «Лучшая первичная организация Профсоюза по созданию системы управления охраной труда» и получила благодарность от Обкома Профсоюза</w:t>
      </w:r>
      <w:r w:rsidRPr="002647AF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. </w:t>
      </w:r>
    </w:p>
    <w:p w14:paraId="02CDD028" w14:textId="7B8189BE" w:rsidR="006E3049" w:rsidRDefault="006E3049" w:rsidP="006E3049">
      <w:pPr>
        <w:pStyle w:val="Standard"/>
        <w:jc w:val="both"/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>В марте 2021 года 6 сотрудников школы прошли обучение по охране труда с получением удостоверений</w:t>
      </w:r>
      <w:r w:rsidR="00DB0D8C">
        <w:rPr>
          <w:rFonts w:eastAsia="Times New Roman" w:cs="Times New Roman"/>
          <w:color w:val="424242"/>
          <w:sz w:val="28"/>
          <w:szCs w:val="28"/>
          <w:lang w:eastAsia="ru-RU"/>
        </w:rPr>
        <w:t>.</w:t>
      </w:r>
    </w:p>
    <w:p w14:paraId="2CB73CEA" w14:textId="77777777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 Хотелось бы выразить благодарность Обкому профсоюза за меры социальной поддержки из средств областной организации Профсоюза.</w:t>
      </w:r>
    </w:p>
    <w:p w14:paraId="0CA8A133" w14:textId="1E2D7804" w:rsidR="006E3049" w:rsidRPr="002647AF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За отчетный период наше образовательное учреждение за высокий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процент  членства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в профсоюзной организации получило в подарок 4 аптечки, журналы по охране труда, а в этом году наша организация получила электронный тонометр. </w:t>
      </w:r>
    </w:p>
    <w:p w14:paraId="3C3CD0E2" w14:textId="77777777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Трем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работникам  школы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>, чьи дети поступали 1 класс, были вручены «Подарки первоклассникам», в котором содержится весь набор канцелярско-письменных принадлежностей, необходимых ребенку в течение всего учебного года.</w:t>
      </w:r>
    </w:p>
    <w:p w14:paraId="04264027" w14:textId="0EB77274" w:rsidR="006E3049" w:rsidRPr="008F050A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lastRenderedPageBreak/>
        <w:t xml:space="preserve">        Три члена профсоюза школы были награждены Почетными грамотами областной организации профсоюза, один – Почетной грамотой Общероссийского профсоюза Образования с вручением премий.</w:t>
      </w:r>
    </w:p>
    <w:p w14:paraId="4A77C7AC" w14:textId="77777777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       Ежегодно дети членов профсоюза участвуют в Новогодних областных утренниках с вручением бесплатных сладких подарков.</w:t>
      </w:r>
    </w:p>
    <w:p w14:paraId="47F45E37" w14:textId="77777777" w:rsidR="00F54FDA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Наши педагогические работники активно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>участвуют  в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муниципальных и  региональных конкурсах</w:t>
      </w:r>
      <w:r w:rsidRPr="002647AF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.  </w:t>
      </w:r>
    </w:p>
    <w:p w14:paraId="74716ED3" w14:textId="2EAE8F21" w:rsidR="00272272" w:rsidRPr="00201D5C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 w:rsidRPr="002647AF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Кононыхин</w:t>
      </w:r>
      <w:r w:rsidR="00F54FDA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а Е.С. </w:t>
      </w:r>
      <w:r w:rsidR="00F54FDA">
        <w:rPr>
          <w:rFonts w:eastAsia="Times New Roman" w:cs="Times New Roman"/>
          <w:color w:val="424242"/>
          <w:sz w:val="28"/>
          <w:szCs w:val="28"/>
          <w:lang w:eastAsia="ru-RU"/>
        </w:rPr>
        <w:t xml:space="preserve">– победитель </w:t>
      </w:r>
      <w:r w:rsidR="00511530">
        <w:rPr>
          <w:rFonts w:eastAsia="Times New Roman" w:cs="Times New Roman"/>
          <w:color w:val="424242"/>
          <w:sz w:val="28"/>
          <w:szCs w:val="28"/>
          <w:lang w:eastAsia="ru-RU"/>
        </w:rPr>
        <w:t>конкурсного отбора лучших учителей Орловской области</w:t>
      </w:r>
      <w:r w:rsidR="00511530" w:rsidRPr="00201D5C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; </w:t>
      </w:r>
    </w:p>
    <w:p w14:paraId="04AED24C" w14:textId="79B5A74C" w:rsidR="00AB1863" w:rsidRPr="00201D5C" w:rsidRDefault="00511530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>Пр</w:t>
      </w:r>
      <w:r w:rsidR="00272272">
        <w:rPr>
          <w:rFonts w:eastAsia="Times New Roman" w:cs="Times New Roman"/>
          <w:color w:val="424242"/>
          <w:sz w:val="28"/>
          <w:szCs w:val="28"/>
          <w:lang w:eastAsia="ru-RU"/>
        </w:rPr>
        <w:t xml:space="preserve">изер 3 степени </w:t>
      </w:r>
      <w:r w:rsidR="00DE7C83">
        <w:rPr>
          <w:rFonts w:eastAsia="Times New Roman" w:cs="Times New Roman"/>
          <w:color w:val="424242"/>
          <w:sz w:val="28"/>
          <w:szCs w:val="28"/>
          <w:lang w:eastAsia="ru-RU"/>
        </w:rPr>
        <w:t>конкурса «Эффективные практики наставничества</w:t>
      </w:r>
      <w:r w:rsidR="00141486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в ОО Орловской области</w:t>
      </w:r>
      <w:r w:rsidR="0058063A">
        <w:rPr>
          <w:rFonts w:eastAsia="Times New Roman" w:cs="Times New Roman"/>
          <w:color w:val="424242"/>
          <w:sz w:val="28"/>
          <w:szCs w:val="28"/>
          <w:lang w:eastAsia="ru-RU"/>
        </w:rPr>
        <w:t xml:space="preserve">. </w:t>
      </w:r>
    </w:p>
    <w:p w14:paraId="700C2E3C" w14:textId="48E0054C" w:rsidR="00AB1863" w:rsidRPr="00352C1E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 Бутусов</w:t>
      </w:r>
      <w:r w:rsidR="00401198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а Т.А. </w:t>
      </w:r>
      <w:r w:rsidR="00E04050">
        <w:rPr>
          <w:rFonts w:eastAsia="Times New Roman" w:cs="Times New Roman"/>
          <w:color w:val="424242"/>
          <w:sz w:val="28"/>
          <w:szCs w:val="28"/>
          <w:lang w:eastAsia="ru-RU"/>
        </w:rPr>
        <w:t>3 место в муниципальном этапе Всероссийского конкурса Учитель года 2023</w:t>
      </w:r>
      <w:r w:rsidR="007B0896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  </w:t>
      </w:r>
    </w:p>
    <w:p w14:paraId="6E2ACFA9" w14:textId="553803A8" w:rsidR="00AB1863" w:rsidRDefault="00AB1863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Кутенков</w:t>
      </w:r>
      <w:r w:rsidR="00352C1E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а</w:t>
      </w:r>
      <w:proofErr w:type="spellEnd"/>
      <w:r w:rsidR="00352C1E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 С.И. </w:t>
      </w:r>
      <w:r w:rsidR="00212FA4" w:rsidRPr="00212FA4">
        <w:rPr>
          <w:rFonts w:eastAsia="Times New Roman" w:cs="Times New Roman"/>
          <w:color w:val="424242"/>
          <w:sz w:val="28"/>
          <w:szCs w:val="28"/>
          <w:lang w:eastAsia="ru-RU"/>
        </w:rPr>
        <w:t>2 место</w:t>
      </w:r>
      <w:r w:rsidR="00212FA4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в районном конкурсе «Самый классный </w:t>
      </w:r>
      <w:proofErr w:type="spellStart"/>
      <w:r w:rsidR="00212FA4">
        <w:rPr>
          <w:rFonts w:eastAsia="Times New Roman" w:cs="Times New Roman"/>
          <w:color w:val="424242"/>
          <w:sz w:val="28"/>
          <w:szCs w:val="28"/>
          <w:lang w:eastAsia="ru-RU"/>
        </w:rPr>
        <w:t>классный</w:t>
      </w:r>
      <w:proofErr w:type="spellEnd"/>
      <w:r w:rsidR="000A5820">
        <w:rPr>
          <w:rFonts w:eastAsia="Times New Roman" w:cs="Times New Roman"/>
          <w:color w:val="424242"/>
          <w:sz w:val="28"/>
          <w:szCs w:val="28"/>
          <w:lang w:eastAsia="ru-RU"/>
        </w:rPr>
        <w:t xml:space="preserve">»  </w:t>
      </w:r>
    </w:p>
    <w:p w14:paraId="36FD58D6" w14:textId="60F13612" w:rsidR="009B20BA" w:rsidRDefault="00744C58" w:rsidP="009B20BA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Поликанова Ю.Е. </w:t>
      </w:r>
      <w:r w:rsidR="009B20BA" w:rsidRPr="009B20BA">
        <w:rPr>
          <w:rFonts w:eastAsia="Times New Roman" w:cs="Times New Roman"/>
          <w:color w:val="424242"/>
          <w:sz w:val="28"/>
          <w:szCs w:val="28"/>
          <w:lang w:eastAsia="ru-RU"/>
        </w:rPr>
        <w:t xml:space="preserve">участник </w:t>
      </w:r>
      <w:r w:rsidR="009B20BA">
        <w:rPr>
          <w:rFonts w:eastAsia="Times New Roman" w:cs="Times New Roman"/>
          <w:color w:val="424242"/>
          <w:sz w:val="28"/>
          <w:szCs w:val="28"/>
          <w:lang w:eastAsia="ru-RU"/>
        </w:rPr>
        <w:t xml:space="preserve">районного конкурса «Самый классный </w:t>
      </w:r>
      <w:proofErr w:type="spellStart"/>
      <w:r w:rsidR="009B20BA">
        <w:rPr>
          <w:rFonts w:eastAsia="Times New Roman" w:cs="Times New Roman"/>
          <w:color w:val="424242"/>
          <w:sz w:val="28"/>
          <w:szCs w:val="28"/>
          <w:lang w:eastAsia="ru-RU"/>
        </w:rPr>
        <w:t>классный</w:t>
      </w:r>
      <w:proofErr w:type="spellEnd"/>
      <w:r w:rsidR="009B20BA">
        <w:rPr>
          <w:rFonts w:eastAsia="Times New Roman" w:cs="Times New Roman"/>
          <w:color w:val="424242"/>
          <w:sz w:val="28"/>
          <w:szCs w:val="28"/>
          <w:lang w:eastAsia="ru-RU"/>
        </w:rPr>
        <w:t xml:space="preserve">»  </w:t>
      </w:r>
    </w:p>
    <w:p w14:paraId="39E632C4" w14:textId="20B43BEA" w:rsidR="005810B4" w:rsidRDefault="006E3049" w:rsidP="006E3049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Лавров</w:t>
      </w:r>
      <w:r w:rsidR="005810B4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а Г.А</w:t>
      </w:r>
      <w:r w:rsidR="005810B4" w:rsidRPr="00737179">
        <w:rPr>
          <w:rFonts w:eastAsia="Times New Roman" w:cs="Times New Roman"/>
          <w:color w:val="424242"/>
          <w:sz w:val="28"/>
          <w:szCs w:val="28"/>
          <w:lang w:eastAsia="ru-RU"/>
        </w:rPr>
        <w:t xml:space="preserve">. </w:t>
      </w:r>
      <w:r w:rsidR="00737179" w:rsidRPr="00737179">
        <w:rPr>
          <w:rFonts w:eastAsia="Times New Roman" w:cs="Times New Roman"/>
          <w:color w:val="424242"/>
          <w:sz w:val="28"/>
          <w:szCs w:val="28"/>
          <w:lang w:eastAsia="ru-RU"/>
        </w:rPr>
        <w:t>победитель районного конкурса</w:t>
      </w:r>
      <w:r w:rsidR="00051EA1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педагогов дошкольного образования «Педагогический проект»  </w:t>
      </w:r>
    </w:p>
    <w:p w14:paraId="2E63DFFD" w14:textId="3D6B3EA6" w:rsidR="001913CF" w:rsidRDefault="006E3049" w:rsidP="001913CF">
      <w:pPr>
        <w:pStyle w:val="Standard"/>
        <w:jc w:val="both"/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Ласточкин</w:t>
      </w:r>
      <w:r w:rsidR="00051EA1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 xml:space="preserve">а </w:t>
      </w:r>
      <w:r w:rsidR="001913CF">
        <w:rPr>
          <w:rFonts w:eastAsia="Times New Roman" w:cs="Times New Roman"/>
          <w:b/>
          <w:bCs/>
          <w:color w:val="424242"/>
          <w:sz w:val="28"/>
          <w:szCs w:val="28"/>
          <w:lang w:eastAsia="ru-RU"/>
        </w:rPr>
        <w:t>Н.В.</w:t>
      </w:r>
      <w:r w:rsidR="001913CF" w:rsidRPr="001913C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1913CF" w:rsidRPr="00737179">
        <w:rPr>
          <w:rFonts w:eastAsia="Times New Roman" w:cs="Times New Roman"/>
          <w:color w:val="424242"/>
          <w:sz w:val="28"/>
          <w:szCs w:val="28"/>
          <w:lang w:eastAsia="ru-RU"/>
        </w:rPr>
        <w:t>победитель районного конкурса</w:t>
      </w:r>
      <w:r w:rsidR="001913C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педагогов дошкольного образования   </w:t>
      </w:r>
    </w:p>
    <w:p w14:paraId="6219C13D" w14:textId="564F3A73" w:rsidR="00C25732" w:rsidRPr="00B05685" w:rsidRDefault="00B05685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 w:rsidRPr="00B05685">
        <w:rPr>
          <w:rFonts w:eastAsia="Times New Roman" w:cs="Times New Roman"/>
          <w:color w:val="424242"/>
          <w:sz w:val="28"/>
          <w:szCs w:val="28"/>
          <w:lang w:eastAsia="ru-RU"/>
        </w:rPr>
        <w:t>Пять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учителей школы </w:t>
      </w:r>
      <w:r w:rsidR="00352919">
        <w:rPr>
          <w:rFonts w:eastAsia="Times New Roman" w:cs="Times New Roman"/>
          <w:color w:val="424242"/>
          <w:sz w:val="28"/>
          <w:szCs w:val="28"/>
          <w:lang w:eastAsia="ru-RU"/>
        </w:rPr>
        <w:t xml:space="preserve">в составе </w:t>
      </w:r>
      <w:r w:rsidR="004D2D68">
        <w:rPr>
          <w:rFonts w:eastAsia="Times New Roman" w:cs="Times New Roman"/>
          <w:color w:val="424242"/>
          <w:sz w:val="28"/>
          <w:szCs w:val="28"/>
          <w:lang w:eastAsia="ru-RU"/>
        </w:rPr>
        <w:t xml:space="preserve">районной команды </w:t>
      </w:r>
      <w:r w:rsidR="002C5B9D">
        <w:rPr>
          <w:rFonts w:eastAsia="Times New Roman" w:cs="Times New Roman"/>
          <w:color w:val="424242"/>
          <w:sz w:val="28"/>
          <w:szCs w:val="28"/>
          <w:lang w:eastAsia="ru-RU"/>
        </w:rPr>
        <w:t>в 2024 году приняли участие в акции «Орловское долголетие</w:t>
      </w:r>
      <w:r w:rsidR="002A536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. </w:t>
      </w:r>
    </w:p>
    <w:p w14:paraId="617BBFB7" w14:textId="388226F1" w:rsidR="0013791D" w:rsidRPr="00027419" w:rsidRDefault="0002741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 w:rsidRPr="00027419">
        <w:rPr>
          <w:rFonts w:eastAsia="Times New Roman" w:cs="Times New Roman"/>
          <w:color w:val="424242"/>
          <w:sz w:val="28"/>
          <w:szCs w:val="28"/>
          <w:lang w:eastAsia="ru-RU"/>
        </w:rPr>
        <w:t>Учитель – это не</w:t>
      </w: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просто работа</w:t>
      </w:r>
      <w:r w:rsidR="005E37A7">
        <w:rPr>
          <w:rFonts w:eastAsia="Times New Roman" w:cs="Times New Roman"/>
          <w:color w:val="424242"/>
          <w:sz w:val="28"/>
          <w:szCs w:val="28"/>
          <w:lang w:eastAsia="ru-RU"/>
        </w:rPr>
        <w:t>, а служение ближнему, требующее много сил и терпения</w:t>
      </w:r>
      <w:r w:rsidR="0020781F">
        <w:rPr>
          <w:rFonts w:eastAsia="Times New Roman" w:cs="Times New Roman"/>
          <w:color w:val="424242"/>
          <w:sz w:val="28"/>
          <w:szCs w:val="28"/>
          <w:lang w:eastAsia="ru-RU"/>
        </w:rPr>
        <w:t xml:space="preserve">, самоотдачи и </w:t>
      </w:r>
      <w:r w:rsidR="00661219">
        <w:rPr>
          <w:rFonts w:eastAsia="Times New Roman" w:cs="Times New Roman"/>
          <w:color w:val="424242"/>
          <w:sz w:val="28"/>
          <w:szCs w:val="28"/>
          <w:lang w:eastAsia="ru-RU"/>
        </w:rPr>
        <w:t>любви. Наши учителя являются членами избирательных комиссий</w:t>
      </w:r>
      <w:r w:rsidR="00D81550">
        <w:rPr>
          <w:rFonts w:eastAsia="Times New Roman" w:cs="Times New Roman"/>
          <w:color w:val="424242"/>
          <w:sz w:val="28"/>
          <w:szCs w:val="28"/>
          <w:lang w:eastAsia="ru-RU"/>
        </w:rPr>
        <w:t xml:space="preserve">, ежегодно участвуя в организации и проведении выборов разного уровня. </w:t>
      </w:r>
      <w:r w:rsidR="00137161">
        <w:rPr>
          <w:rFonts w:eastAsia="Times New Roman" w:cs="Times New Roman"/>
          <w:color w:val="424242"/>
          <w:sz w:val="28"/>
          <w:szCs w:val="28"/>
          <w:lang w:eastAsia="ru-RU"/>
        </w:rPr>
        <w:t xml:space="preserve">Из 17 педагогов – 10 члены избирательной комиссии. </w:t>
      </w:r>
    </w:p>
    <w:p w14:paraId="08FE7A42" w14:textId="0154319D" w:rsidR="0030620C" w:rsidRDefault="0095347C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В </w:t>
      </w:r>
      <w:proofErr w:type="gramStart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деятельности </w:t>
      </w:r>
      <w:r w:rsidR="00806227" w:rsidRPr="00806227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7B44C8">
        <w:rPr>
          <w:rFonts w:eastAsia="Times New Roman" w:cs="Times New Roman"/>
          <w:color w:val="424242"/>
          <w:sz w:val="28"/>
          <w:szCs w:val="28"/>
          <w:lang w:eastAsia="ru-RU"/>
        </w:rPr>
        <w:t>первичной</w:t>
      </w:r>
      <w:proofErr w:type="gramEnd"/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профсоюзной организации </w:t>
      </w:r>
      <w:r w:rsidR="00CB1A2C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и в целом всей школы появилось еще одно направление – это </w:t>
      </w:r>
      <w:r w:rsidR="00953C21">
        <w:rPr>
          <w:rFonts w:eastAsia="Times New Roman" w:cs="Times New Roman"/>
          <w:color w:val="424242"/>
          <w:sz w:val="28"/>
          <w:szCs w:val="28"/>
          <w:lang w:eastAsia="ru-RU"/>
        </w:rPr>
        <w:t>организация помощи солдатам на СВО.</w:t>
      </w:r>
      <w:r w:rsidR="00552F93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</w:t>
      </w:r>
      <w:r w:rsidR="00D60AB6">
        <w:rPr>
          <w:rFonts w:eastAsia="Times New Roman" w:cs="Times New Roman"/>
          <w:color w:val="424242"/>
          <w:sz w:val="28"/>
          <w:szCs w:val="28"/>
          <w:lang w:eastAsia="ru-RU"/>
        </w:rPr>
        <w:t>1.Организован сбор денежных средств</w:t>
      </w:r>
      <w:r w:rsidR="00B34279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для закупки необходимых вещей военнослужащим</w:t>
      </w:r>
      <w:r w:rsidR="00BE3B0B">
        <w:rPr>
          <w:rFonts w:eastAsia="Times New Roman" w:cs="Times New Roman"/>
          <w:color w:val="424242"/>
          <w:sz w:val="28"/>
          <w:szCs w:val="28"/>
          <w:lang w:eastAsia="ru-RU"/>
        </w:rPr>
        <w:t xml:space="preserve">. С марта 2022 года и по настоящее время </w:t>
      </w:r>
      <w:r w:rsidR="00B6043B">
        <w:rPr>
          <w:rFonts w:eastAsia="Times New Roman" w:cs="Times New Roman"/>
          <w:color w:val="424242"/>
          <w:sz w:val="28"/>
          <w:szCs w:val="28"/>
          <w:lang w:eastAsia="ru-RU"/>
        </w:rPr>
        <w:t xml:space="preserve">собрано </w:t>
      </w:r>
      <w:r w:rsidR="000412C3">
        <w:rPr>
          <w:rFonts w:eastAsia="Times New Roman" w:cs="Times New Roman"/>
          <w:color w:val="424242"/>
          <w:sz w:val="28"/>
          <w:szCs w:val="28"/>
          <w:lang w:eastAsia="ru-RU"/>
        </w:rPr>
        <w:t>более 700 тысяч рублей</w:t>
      </w:r>
      <w:r w:rsidR="00B6043B">
        <w:rPr>
          <w:rFonts w:eastAsia="Times New Roman" w:cs="Times New Roman"/>
          <w:color w:val="424242"/>
          <w:sz w:val="28"/>
          <w:szCs w:val="28"/>
          <w:lang w:eastAsia="ru-RU"/>
        </w:rPr>
        <w:t>.</w:t>
      </w:r>
    </w:p>
    <w:p w14:paraId="13C35639" w14:textId="741CCB3B" w:rsidR="006E3049" w:rsidRPr="007E4EC2" w:rsidRDefault="00B6043B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  <w:r>
        <w:rPr>
          <w:rFonts w:eastAsia="Times New Roman" w:cs="Times New Roman"/>
          <w:color w:val="424242"/>
          <w:sz w:val="28"/>
          <w:szCs w:val="28"/>
          <w:lang w:eastAsia="ru-RU"/>
        </w:rPr>
        <w:t xml:space="preserve">2. </w:t>
      </w:r>
      <w:r w:rsidR="00647667">
        <w:rPr>
          <w:rFonts w:eastAsia="Times New Roman" w:cs="Times New Roman"/>
          <w:color w:val="424242"/>
          <w:sz w:val="28"/>
          <w:szCs w:val="28"/>
          <w:lang w:eastAsia="ru-RU"/>
        </w:rPr>
        <w:t xml:space="preserve">С 1 сентября 2023 </w:t>
      </w:r>
      <w:proofErr w:type="gramStart"/>
      <w:r w:rsidR="00647667">
        <w:rPr>
          <w:rFonts w:eastAsia="Times New Roman" w:cs="Times New Roman"/>
          <w:color w:val="424242"/>
          <w:sz w:val="28"/>
          <w:szCs w:val="28"/>
          <w:lang w:eastAsia="ru-RU"/>
        </w:rPr>
        <w:t xml:space="preserve">года </w:t>
      </w:r>
      <w:r w:rsidR="00C203AC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на</w:t>
      </w:r>
      <w:proofErr w:type="gramEnd"/>
      <w:r w:rsidR="00C203AC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базе учреждения работники школы совместно с жителями </w:t>
      </w:r>
      <w:r w:rsidR="006D0100">
        <w:rPr>
          <w:rFonts w:eastAsia="Times New Roman" w:cs="Times New Roman"/>
          <w:color w:val="424242"/>
          <w:sz w:val="28"/>
          <w:szCs w:val="28"/>
          <w:lang w:eastAsia="ru-RU"/>
        </w:rPr>
        <w:t>Никольского сельского поселения плетут маскировочные сети для наших защитников</w:t>
      </w:r>
      <w:r w:rsidR="00EE6139">
        <w:rPr>
          <w:rFonts w:eastAsia="Times New Roman" w:cs="Times New Roman"/>
          <w:color w:val="424242"/>
          <w:sz w:val="28"/>
          <w:szCs w:val="28"/>
          <w:lang w:eastAsia="ru-RU"/>
        </w:rPr>
        <w:t>.</w:t>
      </w:r>
      <w:r w:rsidR="00474E43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За это время </w:t>
      </w:r>
      <w:proofErr w:type="gramStart"/>
      <w:r w:rsidR="00474E43">
        <w:rPr>
          <w:rFonts w:eastAsia="Times New Roman" w:cs="Times New Roman"/>
          <w:color w:val="424242"/>
          <w:sz w:val="28"/>
          <w:szCs w:val="28"/>
          <w:lang w:eastAsia="ru-RU"/>
        </w:rPr>
        <w:t xml:space="preserve">сплетено </w:t>
      </w:r>
      <w:r w:rsidR="007E4EC2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и</w:t>
      </w:r>
      <w:proofErr w:type="gramEnd"/>
      <w:r w:rsidR="007E4EC2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передано </w:t>
      </w:r>
      <w:r w:rsidR="00474E43">
        <w:rPr>
          <w:rFonts w:eastAsia="Times New Roman" w:cs="Times New Roman"/>
          <w:color w:val="424242"/>
          <w:sz w:val="28"/>
          <w:szCs w:val="28"/>
          <w:lang w:eastAsia="ru-RU"/>
        </w:rPr>
        <w:t>около 700 метров маскировочных</w:t>
      </w:r>
      <w:r w:rsidR="007E4EC2">
        <w:rPr>
          <w:rFonts w:eastAsia="Times New Roman" w:cs="Times New Roman"/>
          <w:color w:val="424242"/>
          <w:sz w:val="28"/>
          <w:szCs w:val="28"/>
          <w:lang w:eastAsia="ru-RU"/>
        </w:rPr>
        <w:t xml:space="preserve"> сетей</w:t>
      </w:r>
      <w:r w:rsidR="006E3049" w:rsidRPr="00D75F24">
        <w:rPr>
          <w:sz w:val="28"/>
          <w:szCs w:val="28"/>
        </w:rPr>
        <w:t>.</w:t>
      </w:r>
      <w:r w:rsidR="006E3049">
        <w:rPr>
          <w:sz w:val="28"/>
          <w:szCs w:val="28"/>
        </w:rPr>
        <w:t xml:space="preserve"> </w:t>
      </w:r>
    </w:p>
    <w:p w14:paraId="346326CC" w14:textId="77777777" w:rsidR="004811C5" w:rsidRDefault="006E3049" w:rsidP="006E30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Хочется поблагодарить</w:t>
      </w:r>
      <w:r w:rsidR="004419D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администрацию,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всех работников школы, весь профсоюзный комитет за совместную работу и пожелать всем коллегам взаимопонимания и доброты, не забывайте: свое настроение, свое здоровье мы делаем сами.</w:t>
      </w:r>
      <w:r w:rsidRPr="006E3049">
        <w:t xml:space="preserve"> </w:t>
      </w:r>
      <w:r w:rsidRPr="006E3049">
        <w:rPr>
          <w:rFonts w:ascii="Times New Roman" w:hAnsi="Times New Roman" w:cs="Times New Roman"/>
          <w:sz w:val="28"/>
          <w:szCs w:val="28"/>
        </w:rPr>
        <w:t>Я заканчиваю свое выступление такими словами:</w:t>
      </w:r>
    </w:p>
    <w:p w14:paraId="12B9F15A" w14:textId="18B00958" w:rsidR="009006FF" w:rsidRPr="004811C5" w:rsidRDefault="006E3049" w:rsidP="004811C5">
      <w:pPr>
        <w:spacing w:after="0"/>
        <w:jc w:val="both"/>
      </w:pPr>
      <w:r w:rsidRPr="006E3049">
        <w:rPr>
          <w:rFonts w:ascii="Times New Roman" w:hAnsi="Times New Roman" w:cs="Times New Roman"/>
          <w:sz w:val="28"/>
          <w:szCs w:val="28"/>
        </w:rPr>
        <w:t xml:space="preserve"> В жизни много хлопот. </w:t>
      </w:r>
    </w:p>
    <w:p w14:paraId="22AA5B40" w14:textId="77777777" w:rsidR="009006FF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49">
        <w:rPr>
          <w:rFonts w:ascii="Times New Roman" w:hAnsi="Times New Roman" w:cs="Times New Roman"/>
          <w:sz w:val="28"/>
          <w:szCs w:val="28"/>
        </w:rPr>
        <w:t xml:space="preserve">Надо думать, стремиться и верить </w:t>
      </w:r>
    </w:p>
    <w:p w14:paraId="2650192A" w14:textId="77777777" w:rsidR="009006FF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49">
        <w:rPr>
          <w:rFonts w:ascii="Times New Roman" w:hAnsi="Times New Roman" w:cs="Times New Roman"/>
          <w:sz w:val="28"/>
          <w:szCs w:val="28"/>
        </w:rPr>
        <w:t xml:space="preserve">И не ждать, что для всех </w:t>
      </w:r>
    </w:p>
    <w:p w14:paraId="2599B13E" w14:textId="77777777" w:rsidR="009006FF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049">
        <w:rPr>
          <w:rFonts w:ascii="Times New Roman" w:hAnsi="Times New Roman" w:cs="Times New Roman"/>
          <w:sz w:val="28"/>
          <w:szCs w:val="28"/>
        </w:rPr>
        <w:t>К счастью</w:t>
      </w:r>
      <w:proofErr w:type="gramEnd"/>
      <w:r w:rsidRPr="006E3049">
        <w:rPr>
          <w:rFonts w:ascii="Times New Roman" w:hAnsi="Times New Roman" w:cs="Times New Roman"/>
          <w:sz w:val="28"/>
          <w:szCs w:val="28"/>
        </w:rPr>
        <w:t xml:space="preserve"> откроются двери.</w:t>
      </w:r>
    </w:p>
    <w:p w14:paraId="4233CF61" w14:textId="77777777" w:rsidR="009006FF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49">
        <w:rPr>
          <w:rFonts w:ascii="Times New Roman" w:hAnsi="Times New Roman" w:cs="Times New Roman"/>
          <w:sz w:val="28"/>
          <w:szCs w:val="28"/>
        </w:rPr>
        <w:t xml:space="preserve"> Выше нос и не трусь,</w:t>
      </w:r>
    </w:p>
    <w:p w14:paraId="2FB6D4A1" w14:textId="77777777" w:rsidR="009006FF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49">
        <w:rPr>
          <w:rFonts w:ascii="Times New Roman" w:hAnsi="Times New Roman" w:cs="Times New Roman"/>
          <w:sz w:val="28"/>
          <w:szCs w:val="28"/>
        </w:rPr>
        <w:t xml:space="preserve"> Коль стремишься к намеченной цели, </w:t>
      </w:r>
    </w:p>
    <w:p w14:paraId="10110113" w14:textId="77777777" w:rsidR="009006FF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49">
        <w:rPr>
          <w:rFonts w:ascii="Times New Roman" w:hAnsi="Times New Roman" w:cs="Times New Roman"/>
          <w:sz w:val="28"/>
          <w:szCs w:val="28"/>
        </w:rPr>
        <w:lastRenderedPageBreak/>
        <w:t>Знай, что есть профсоюз, -</w:t>
      </w:r>
    </w:p>
    <w:p w14:paraId="41614763" w14:textId="1407F364" w:rsidR="006E3049" w:rsidRPr="006E3049" w:rsidRDefault="006E3049" w:rsidP="00900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49">
        <w:rPr>
          <w:rFonts w:ascii="Times New Roman" w:hAnsi="Times New Roman" w:cs="Times New Roman"/>
          <w:sz w:val="28"/>
          <w:szCs w:val="28"/>
        </w:rPr>
        <w:t xml:space="preserve"> Он поддержит, поймет и оценит.</w:t>
      </w:r>
    </w:p>
    <w:p w14:paraId="47CF8313" w14:textId="4BFC7449" w:rsidR="006E3049" w:rsidRDefault="006E3049" w:rsidP="006E3049">
      <w:pPr>
        <w:pStyle w:val="Standard"/>
        <w:jc w:val="both"/>
        <w:rPr>
          <w:rFonts w:eastAsia="Times New Roman" w:cs="Times New Roman"/>
          <w:color w:val="424242"/>
          <w:sz w:val="28"/>
          <w:szCs w:val="28"/>
          <w:lang w:eastAsia="ru-RU"/>
        </w:rPr>
      </w:pPr>
    </w:p>
    <w:p w14:paraId="1819B1BE" w14:textId="77777777" w:rsidR="006E3049" w:rsidRPr="006E3049" w:rsidRDefault="006E3049" w:rsidP="006E3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1.Принять к сведению отчет о работе совета Троснянской районной</w:t>
      </w:r>
    </w:p>
    <w:p w14:paraId="0C52C8B0" w14:textId="30F335D2" w:rsidR="006E3049" w:rsidRPr="006E3049" w:rsidRDefault="006E3049" w:rsidP="006E3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Общероссийского Профсоюза образования за период с сентября 2019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 по сентябрь 2024 года и признать его работу за отчетный период</w:t>
      </w:r>
    </w:p>
    <w:p w14:paraId="5EE9BCC3" w14:textId="144449AB" w:rsidR="006E3049" w:rsidRPr="006E3049" w:rsidRDefault="006E3049" w:rsidP="006E3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</w:t>
      </w:r>
      <w:r w:rsidR="00887A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удовлетворительной</w:t>
      </w: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</w:t>
      </w:r>
    </w:p>
    <w:p w14:paraId="47FB60DA" w14:textId="77777777" w:rsidR="006E3049" w:rsidRPr="006E3049" w:rsidRDefault="006E3049" w:rsidP="006E3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Отчет ревизионной комиссии Троснянской районной организации</w:t>
      </w:r>
    </w:p>
    <w:p w14:paraId="11BF6723" w14:textId="77777777" w:rsidR="006E3049" w:rsidRPr="006E3049" w:rsidRDefault="006E3049" w:rsidP="006E3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30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Общероссийского Профсоюза образования утвердить.</w:t>
      </w:r>
    </w:p>
    <w:p w14:paraId="76E45851" w14:textId="77777777" w:rsidR="006E3049" w:rsidRPr="006E3049" w:rsidRDefault="006E3049" w:rsidP="006E304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19C5559" w14:textId="77777777" w:rsidR="00E504A7" w:rsidRDefault="00E504A7" w:rsidP="006E3049">
      <w:pPr>
        <w:jc w:val="both"/>
      </w:pPr>
    </w:p>
    <w:p w14:paraId="516748F2" w14:textId="77777777" w:rsidR="00E504A7" w:rsidRDefault="00E504A7"/>
    <w:p w14:paraId="2C0426F4" w14:textId="77777777" w:rsidR="00E504A7" w:rsidRDefault="00E504A7"/>
    <w:p w14:paraId="4A8EF5D3" w14:textId="77777777" w:rsidR="00E504A7" w:rsidRDefault="00E504A7"/>
    <w:p w14:paraId="74EBC04B" w14:textId="77777777" w:rsidR="00E504A7" w:rsidRDefault="00E504A7"/>
    <w:p w14:paraId="2718C7D6" w14:textId="77777777" w:rsidR="00E504A7" w:rsidRDefault="00E504A7"/>
    <w:p w14:paraId="1AD86DC3" w14:textId="77777777" w:rsidR="00E504A7" w:rsidRDefault="00E504A7"/>
    <w:p w14:paraId="634374C4" w14:textId="77777777" w:rsidR="00E504A7" w:rsidRDefault="00E504A7"/>
    <w:p w14:paraId="09DF195B" w14:textId="77777777" w:rsidR="00E504A7" w:rsidRDefault="00E504A7"/>
    <w:p w14:paraId="7AFEE274" w14:textId="77777777" w:rsidR="00E504A7" w:rsidRDefault="00E504A7"/>
    <w:p w14:paraId="53169FD2" w14:textId="77777777" w:rsidR="00E504A7" w:rsidRDefault="00E504A7"/>
    <w:p w14:paraId="20B0F6D3" w14:textId="77777777" w:rsidR="00E504A7" w:rsidRDefault="00E504A7"/>
    <w:p w14:paraId="6BBDF2F0" w14:textId="77777777" w:rsidR="00E504A7" w:rsidRDefault="00E504A7"/>
    <w:p w14:paraId="2145B7B2" w14:textId="77777777" w:rsidR="00E504A7" w:rsidRDefault="00E504A7"/>
    <w:p w14:paraId="75EA1289" w14:textId="77777777" w:rsidR="00E504A7" w:rsidRDefault="00E504A7"/>
    <w:p w14:paraId="3F51B3AD" w14:textId="77777777" w:rsidR="00E504A7" w:rsidRDefault="00E504A7"/>
    <w:p w14:paraId="4BD72E2C" w14:textId="77777777" w:rsidR="00E504A7" w:rsidRDefault="00E504A7"/>
    <w:p w14:paraId="11F69848" w14:textId="77777777" w:rsidR="00E504A7" w:rsidRDefault="00E504A7"/>
    <w:p w14:paraId="7F5BC1AB" w14:textId="77777777" w:rsidR="00E504A7" w:rsidRDefault="00E504A7"/>
    <w:p w14:paraId="6E019B23" w14:textId="77777777" w:rsidR="00E504A7" w:rsidRDefault="00E504A7"/>
    <w:p w14:paraId="5874509A" w14:textId="77777777" w:rsidR="00E504A7" w:rsidRDefault="00E504A7"/>
    <w:p w14:paraId="4FF0EC5F" w14:textId="77777777" w:rsidR="00E504A7" w:rsidRDefault="00E504A7"/>
    <w:p w14:paraId="2F2A88E0" w14:textId="77777777" w:rsidR="00E504A7" w:rsidRDefault="00E504A7"/>
    <w:p w14:paraId="4572B8B9" w14:textId="77777777" w:rsidR="00E504A7" w:rsidRDefault="00E504A7"/>
    <w:p w14:paraId="7DD9506D" w14:textId="77777777" w:rsidR="00E504A7" w:rsidRDefault="00E504A7"/>
    <w:p w14:paraId="3FB6B47F" w14:textId="77777777" w:rsidR="00E504A7" w:rsidRDefault="00E504A7"/>
    <w:p w14:paraId="64201509" w14:textId="77777777" w:rsidR="00E504A7" w:rsidRDefault="00E504A7"/>
    <w:p w14:paraId="077C2E4C" w14:textId="77777777" w:rsidR="00E504A7" w:rsidRDefault="00E504A7"/>
    <w:p w14:paraId="67C1AA60" w14:textId="77777777" w:rsidR="00E504A7" w:rsidRDefault="00E504A7"/>
    <w:p w14:paraId="0CFA85E5" w14:textId="4208D434" w:rsidR="00670B3D" w:rsidRDefault="00E504A7">
      <w:r>
        <w:t xml:space="preserve">Я заканчиваю свое выступление такими словами: В жизни много хлопот. Надо думать, стремиться и </w:t>
      </w:r>
      <w:proofErr w:type="gramStart"/>
      <w:r>
        <w:t>верить</w:t>
      </w:r>
      <w:proofErr w:type="gramEnd"/>
      <w:r>
        <w:t xml:space="preserve"> И не ждать, что для всех К счастью откроются двери. Выше нос и не трусь, Коль стремишься к намеченной цели, Знай, что есть профсоюз, - Он поддержит, поймет и оценит.</w:t>
      </w:r>
    </w:p>
    <w:sectPr w:rsidR="0067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A7"/>
    <w:rsid w:val="00027419"/>
    <w:rsid w:val="000412C3"/>
    <w:rsid w:val="00051EA1"/>
    <w:rsid w:val="0008648F"/>
    <w:rsid w:val="000A419C"/>
    <w:rsid w:val="000A5820"/>
    <w:rsid w:val="00137161"/>
    <w:rsid w:val="0013791D"/>
    <w:rsid w:val="00137F66"/>
    <w:rsid w:val="00141486"/>
    <w:rsid w:val="00142DD7"/>
    <w:rsid w:val="001913CF"/>
    <w:rsid w:val="0019664A"/>
    <w:rsid w:val="001B25DF"/>
    <w:rsid w:val="00201D5C"/>
    <w:rsid w:val="0020781F"/>
    <w:rsid w:val="002128DC"/>
    <w:rsid w:val="00212FA4"/>
    <w:rsid w:val="00264FBF"/>
    <w:rsid w:val="00272272"/>
    <w:rsid w:val="002A536F"/>
    <w:rsid w:val="002C1758"/>
    <w:rsid w:val="002C5B9D"/>
    <w:rsid w:val="002F5791"/>
    <w:rsid w:val="0030620C"/>
    <w:rsid w:val="00316884"/>
    <w:rsid w:val="00327F15"/>
    <w:rsid w:val="00352919"/>
    <w:rsid w:val="00352C1E"/>
    <w:rsid w:val="003733F1"/>
    <w:rsid w:val="0038732C"/>
    <w:rsid w:val="003C6A3E"/>
    <w:rsid w:val="003C77F8"/>
    <w:rsid w:val="00401198"/>
    <w:rsid w:val="004419DC"/>
    <w:rsid w:val="00474E43"/>
    <w:rsid w:val="004811C5"/>
    <w:rsid w:val="004D2D68"/>
    <w:rsid w:val="00511530"/>
    <w:rsid w:val="00552F93"/>
    <w:rsid w:val="0058063A"/>
    <w:rsid w:val="005810B4"/>
    <w:rsid w:val="005E37A7"/>
    <w:rsid w:val="00627729"/>
    <w:rsid w:val="00647667"/>
    <w:rsid w:val="006605E7"/>
    <w:rsid w:val="00661219"/>
    <w:rsid w:val="00670B3D"/>
    <w:rsid w:val="006D0100"/>
    <w:rsid w:val="006E0F4F"/>
    <w:rsid w:val="006E3049"/>
    <w:rsid w:val="00737179"/>
    <w:rsid w:val="00744C58"/>
    <w:rsid w:val="00796D46"/>
    <w:rsid w:val="007B0896"/>
    <w:rsid w:val="007B44C8"/>
    <w:rsid w:val="007E4EC2"/>
    <w:rsid w:val="00806227"/>
    <w:rsid w:val="00887A66"/>
    <w:rsid w:val="008C6EF6"/>
    <w:rsid w:val="008F050A"/>
    <w:rsid w:val="009006FF"/>
    <w:rsid w:val="0091391A"/>
    <w:rsid w:val="0095347C"/>
    <w:rsid w:val="00953C21"/>
    <w:rsid w:val="00977CB8"/>
    <w:rsid w:val="009B20BA"/>
    <w:rsid w:val="009B74E8"/>
    <w:rsid w:val="00A07560"/>
    <w:rsid w:val="00A53A61"/>
    <w:rsid w:val="00AB1863"/>
    <w:rsid w:val="00B05685"/>
    <w:rsid w:val="00B10718"/>
    <w:rsid w:val="00B1089F"/>
    <w:rsid w:val="00B34279"/>
    <w:rsid w:val="00B6043B"/>
    <w:rsid w:val="00BA4BF0"/>
    <w:rsid w:val="00BC11D2"/>
    <w:rsid w:val="00BD11DE"/>
    <w:rsid w:val="00BD5C6D"/>
    <w:rsid w:val="00BE3B0B"/>
    <w:rsid w:val="00C203AC"/>
    <w:rsid w:val="00C25732"/>
    <w:rsid w:val="00C473B4"/>
    <w:rsid w:val="00CB1A2C"/>
    <w:rsid w:val="00CC4886"/>
    <w:rsid w:val="00CF4E3E"/>
    <w:rsid w:val="00D1265A"/>
    <w:rsid w:val="00D22DC4"/>
    <w:rsid w:val="00D54D89"/>
    <w:rsid w:val="00D60AB6"/>
    <w:rsid w:val="00D81550"/>
    <w:rsid w:val="00DB0D8C"/>
    <w:rsid w:val="00DB7943"/>
    <w:rsid w:val="00DE7C83"/>
    <w:rsid w:val="00DF13DA"/>
    <w:rsid w:val="00E04050"/>
    <w:rsid w:val="00E15750"/>
    <w:rsid w:val="00E504A7"/>
    <w:rsid w:val="00E823EC"/>
    <w:rsid w:val="00E936DF"/>
    <w:rsid w:val="00EE6139"/>
    <w:rsid w:val="00F04D5E"/>
    <w:rsid w:val="00F53FAC"/>
    <w:rsid w:val="00F549BC"/>
    <w:rsid w:val="00F54FDA"/>
    <w:rsid w:val="00FB6EAC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8BE"/>
  <w15:chartTrackingRefBased/>
  <w15:docId w15:val="{957B51DA-35C5-487F-B010-12FBCBE0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30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6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демченкова</dc:creator>
  <cp:keywords/>
  <dc:description/>
  <cp:lastModifiedBy>елена демченкова</cp:lastModifiedBy>
  <cp:revision>103</cp:revision>
  <dcterms:created xsi:type="dcterms:W3CDTF">2024-10-10T12:59:00Z</dcterms:created>
  <dcterms:modified xsi:type="dcterms:W3CDTF">2025-09-23T17:01:00Z</dcterms:modified>
</cp:coreProperties>
</file>