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50" w:rsidRDefault="00B41F22" w:rsidP="004837D7">
      <w:pPr>
        <w:pStyle w:val="Default"/>
        <w:rPr>
          <w:b/>
          <w:sz w:val="18"/>
          <w:szCs w:val="18"/>
          <w:lang w:val="en-US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>
            <wp:extent cx="5940425" cy="765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Default="00B41F22" w:rsidP="004837D7">
      <w:pPr>
        <w:pStyle w:val="Default"/>
        <w:rPr>
          <w:b/>
          <w:sz w:val="18"/>
          <w:szCs w:val="18"/>
          <w:lang w:val="en-US"/>
        </w:rPr>
      </w:pPr>
    </w:p>
    <w:p w:rsidR="00B41F22" w:rsidRPr="00B41F22" w:rsidRDefault="00B41F22" w:rsidP="00B41F22">
      <w:pPr>
        <w:pStyle w:val="Default"/>
        <w:jc w:val="center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 xml:space="preserve">2025 </w:t>
      </w:r>
      <w:r>
        <w:rPr>
          <w:b/>
          <w:sz w:val="18"/>
          <w:szCs w:val="18"/>
        </w:rPr>
        <w:t>г.</w:t>
      </w:r>
      <w:proofErr w:type="gramEnd"/>
    </w:p>
    <w:p w:rsidR="00AA2650" w:rsidRDefault="00AA2650" w:rsidP="004837D7">
      <w:pPr>
        <w:pStyle w:val="Default"/>
        <w:rPr>
          <w:b/>
          <w:sz w:val="18"/>
          <w:szCs w:val="18"/>
        </w:rPr>
      </w:pPr>
    </w:p>
    <w:p w:rsidR="00AA2650" w:rsidRDefault="00AA2650" w:rsidP="004837D7">
      <w:pPr>
        <w:pStyle w:val="Default"/>
        <w:rPr>
          <w:b/>
          <w:sz w:val="18"/>
          <w:szCs w:val="18"/>
        </w:rPr>
      </w:pPr>
    </w:p>
    <w:p w:rsidR="00AA2650" w:rsidRDefault="00AA2650" w:rsidP="004837D7">
      <w:pPr>
        <w:pStyle w:val="Default"/>
        <w:rPr>
          <w:b/>
          <w:sz w:val="18"/>
          <w:szCs w:val="18"/>
        </w:rPr>
      </w:pP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4837D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Оглавление 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1. Целевой раздел. .............................................................................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......................... 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1.1. Цель и задачи Программы ..........................................................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1.3 Значимые характеристики для разработки и реализации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Программы. 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1.4 Планируемые результаты освоения Программы 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1.5 Оценивание качества образования. .................................................................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>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 Содержательный раздел. ................................................................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2.1Описание образовательной деятельности в соответствии с направлениями развития ребенка, представленными в образовательной области «Художественно – эстетическое развитие». 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2.2. Вариативные формы, способы, методы реализации Программы в образовательной деятельности. .............................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............................... 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2.3. Способы и направления поддержки детской инициативы. 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2.4 Календарно-тематическое планирование НОД (рисование)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 xml:space="preserve"> .............................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2.4 Работа с семьями воспитанников. ......................................................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3.Организационный раздел. .................................................................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......................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3.1 Материально-техническое обеспечение образовательно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го процесса. 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3.2 Обеспеченность учебно-методическими материалами. .............................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3.3 Организация образовательной деятельности. ...................................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................</w:t>
      </w:r>
    </w:p>
    <w:p w:rsidR="004837D7" w:rsidRPr="004837D7" w:rsidRDefault="004837D7" w:rsidP="002708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837D7">
        <w:rPr>
          <w:rFonts w:ascii="Times New Roman" w:hAnsi="Times New Roman" w:cs="Times New Roman"/>
          <w:color w:val="000000"/>
          <w:sz w:val="23"/>
          <w:szCs w:val="23"/>
        </w:rPr>
        <w:t>3.4 Особенности организации развивающей предметно-пространственной среды ....</w:t>
      </w:r>
      <w:r w:rsidR="002708E8">
        <w:rPr>
          <w:rFonts w:ascii="Times New Roman" w:hAnsi="Times New Roman" w:cs="Times New Roman"/>
          <w:color w:val="000000"/>
          <w:sz w:val="23"/>
          <w:szCs w:val="23"/>
        </w:rPr>
        <w:t>.....</w:t>
      </w:r>
    </w:p>
    <w:p w:rsidR="004837D7" w:rsidRDefault="004837D7" w:rsidP="002708E8">
      <w:pPr>
        <w:spacing w:line="360" w:lineRule="auto"/>
        <w:rPr>
          <w:sz w:val="23"/>
          <w:szCs w:val="23"/>
        </w:rPr>
      </w:pPr>
      <w:r w:rsidRPr="004837D7">
        <w:rPr>
          <w:sz w:val="23"/>
          <w:szCs w:val="23"/>
        </w:rPr>
        <w:t>Приложение</w:t>
      </w: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Default="002708E8" w:rsidP="002708E8">
      <w:pPr>
        <w:spacing w:line="360" w:lineRule="auto"/>
        <w:rPr>
          <w:sz w:val="23"/>
          <w:szCs w:val="23"/>
        </w:rPr>
      </w:pP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Пояснительная записка.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составлена с использованием парциальной Программы художественного воспитания, обучения и развития детей 3-7 лет Лыковой И.А «Цветные ладошки».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современной эстетико-педагогической литературе сущность художественного воспитания </w:t>
      </w:r>
      <w:proofErr w:type="gramStart"/>
      <w:r w:rsidRPr="002708E8">
        <w:rPr>
          <w:rFonts w:ascii="Times New Roman" w:hAnsi="Times New Roman" w:cs="Times New Roman"/>
          <w:color w:val="000000"/>
          <w:sz w:val="24"/>
          <w:szCs w:val="24"/>
        </w:rPr>
        <w:t>понимается</w:t>
      </w:r>
      <w:proofErr w:type="gramEnd"/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 как </w:t>
      </w:r>
      <w:r w:rsidRPr="002708E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формирование эстетического отношения посредством развития умения понимать и создавать художественные образы.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Художественный образ лежит в основе передаваемого детям эстетического опыта и является центральным, связующим понятием в системе эстетических знаний. Эстетическое отношение может быть сформировано только в установке на восприятие художественных образов и выразительность явлений.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>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образа, который отличается оригинальностью (субъективной новизной),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вариативностью, гибкостью, под</w:t>
      </w: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вижностью... Эти показатели относятся как к конечному продукту, так и к характеру процесса деятельности, с учётом индивидуальных особенностей и возрастных возможностей детей.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Художественная деятельность - специфическая по своему содержанию и формам выражения активность, направленная на эстетическое освоение мира посредством искусства.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Художественная деятельность - ведущий способ эстетического воспитания детей дошкольного возраста, основное средство художественного развития детей с самого раннего возраста. Следовательно, художественная деятельность выступает как содержательное основание эстетического отношения ребёнка, представляет собой систему специфических (художественных) действий, направленных на восприятие, познание и создание художественного образа (эстетического объекта) в целях эстетического освоения мира.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>Изучение психологического механизма развития способности восприятия художественных образов (</w:t>
      </w:r>
      <w:proofErr w:type="spellStart"/>
      <w:r w:rsidRPr="002708E8">
        <w:rPr>
          <w:rFonts w:ascii="Times New Roman" w:hAnsi="Times New Roman" w:cs="Times New Roman"/>
          <w:color w:val="000000"/>
          <w:sz w:val="24"/>
          <w:szCs w:val="24"/>
        </w:rPr>
        <w:t>Венгер</w:t>
      </w:r>
      <w:proofErr w:type="spellEnd"/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 Л.А., Запорожец А.В.) привело к выводу о взаимосвязи видимых свойств образа с имеющимся у ребёнка эстетическим опытом (эстетической апперцепцией). Полнота и точность образов восприятия зависят, в связи с этим, от овладения детьми выразительными средствами и эстетическими эталонами, которые ребёнок присваивает так же, как всю духовную культуру (Выготский Л.С, Мухина B.C.) и от уровня владения операциями по соотнесению их со свойствами художественного объекта.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Дошкольник в своём эстетическом развитии проходит путь от элементарного наглядно-чувственного впечатления до возможности создания оригинального образа адекватными выразительными средствами. Движение от простого образа-представления к эстетическому обобщению, от восприятия цельного образа как единичного к осознанию его внутреннего смысла и пониманию типичного осуществляется под влиянием взрослых, передающих детям основы социальной и духовной культуры.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декоративно-прикладного искусства в эстетической деятельности.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Cambria"/>
          <w:color w:val="000000"/>
          <w:sz w:val="24"/>
          <w:szCs w:val="24"/>
        </w:rPr>
      </w:pPr>
      <w:r w:rsidRPr="002708E8">
        <w:rPr>
          <w:rFonts w:ascii="Cambria" w:hAnsi="Cambria" w:cs="Cambria"/>
          <w:b/>
          <w:bCs/>
          <w:color w:val="000000"/>
          <w:sz w:val="24"/>
          <w:szCs w:val="24"/>
        </w:rPr>
        <w:t xml:space="preserve">1.1. Цель и задачи Программы </w:t>
      </w:r>
    </w:p>
    <w:p w:rsid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Цель программы </w:t>
      </w:r>
      <w:r w:rsidRPr="002708E8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у детей дошкольного возраста эстетического отношения и художественно-творческих способностей в изобразительной деятельности.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708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Задачи художественно-творческого развития детей: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>► Знакомить детей с народной игрушкой (</w:t>
      </w:r>
      <w:proofErr w:type="spell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филимоновской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, дымковской, семёновской, </w:t>
      </w:r>
      <w:proofErr w:type="spell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богородской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) для обогащения зрительных впечатлений и показа условно-обобщённой трактовки художественных образов. Проводить мини-спектакли </w:t>
      </w:r>
      <w:proofErr w:type="gram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с участием народных игрушек для создания у детей праздничного настроения во время встреч с произведениями</w:t>
      </w:r>
      <w:proofErr w:type="gram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 народных мастеров.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Учить детей находить связь между предметами и явлениями окружающего мира и их изображениями в рисунке, лепке, аппликации. Учить «входить в образ». </w:t>
      </w:r>
    </w:p>
    <w:p w:rsidR="002708E8" w:rsidRPr="002708E8" w:rsidRDefault="002708E8" w:rsidP="002708E8">
      <w:pPr>
        <w:spacing w:line="276" w:lineRule="auto"/>
        <w:jc w:val="both"/>
        <w:rPr>
          <w:sz w:val="23"/>
          <w:szCs w:val="23"/>
        </w:rPr>
      </w:pPr>
      <w:r w:rsidRPr="002708E8">
        <w:rPr>
          <w:rFonts w:ascii="Arial" w:hAnsi="Arial" w:cs="Arial"/>
          <w:sz w:val="23"/>
          <w:szCs w:val="23"/>
        </w:rPr>
        <w:t>►</w:t>
      </w:r>
      <w:r w:rsidRPr="002708E8">
        <w:rPr>
          <w:sz w:val="23"/>
          <w:szCs w:val="23"/>
        </w:rPr>
        <w:t xml:space="preserve"> Знакомить с книжной графикой на примере творчества известных мастеров д</w:t>
      </w:r>
      <w:r>
        <w:rPr>
          <w:sz w:val="23"/>
          <w:szCs w:val="23"/>
        </w:rPr>
        <w:t xml:space="preserve">етской книги - Васнецова Ю., </w:t>
      </w:r>
      <w:proofErr w:type="spellStart"/>
      <w:r>
        <w:rPr>
          <w:sz w:val="23"/>
          <w:szCs w:val="23"/>
        </w:rPr>
        <w:t>Ду</w:t>
      </w:r>
      <w:r w:rsidRPr="002708E8">
        <w:rPr>
          <w:sz w:val="23"/>
          <w:szCs w:val="23"/>
        </w:rPr>
        <w:t>бинчик</w:t>
      </w:r>
      <w:proofErr w:type="spellEnd"/>
      <w:r w:rsidRPr="002708E8">
        <w:rPr>
          <w:sz w:val="23"/>
          <w:szCs w:val="23"/>
        </w:rPr>
        <w:t xml:space="preserve"> Т., Елисеева А., Конашевича В., Лебедева В., Рачева Е., </w:t>
      </w:r>
      <w:proofErr w:type="spellStart"/>
      <w:r w:rsidRPr="002708E8">
        <w:rPr>
          <w:sz w:val="23"/>
          <w:szCs w:val="23"/>
        </w:rPr>
        <w:t>Репкина</w:t>
      </w:r>
      <w:proofErr w:type="spellEnd"/>
      <w:r w:rsidRPr="002708E8">
        <w:rPr>
          <w:sz w:val="23"/>
          <w:szCs w:val="23"/>
        </w:rPr>
        <w:t xml:space="preserve"> П.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Организовывать наблюдения в природе для уточнения представлений детей о внешнем виде растений и животных, а также для обогащения и уточнения зрительных впечатлений («Золотой листопад», «Листочки танцуют», «Снежные дорожки», «Пушистые облака», «Тяжёлые тучи», «Весёлый дождик», «Грустный дождь», «Кошка умывается», «Воробьи купаются в лужах» и т.д.).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</w:t>
      </w:r>
      <w:proofErr w:type="spell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художевенный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 объект </w:t>
      </w:r>
      <w:proofErr w:type="spell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нерасчленённо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, в гармоничном единстве всех составляющих компонентов).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форма, ритм, динамика) в их единстве.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 и явлениях окружающей действительности, создавать условия для их активного познания и на этой основе учить детей: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►отображать свои представления и впечатления об окружающем мире доступными графическими и живописными средствами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>► сопровождать движения карандаша или кисти словами, игровыми действиями (</w:t>
      </w:r>
      <w:proofErr w:type="spell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например</w:t>
      </w:r>
      <w:proofErr w:type="gram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:«</w:t>
      </w:r>
      <w:proofErr w:type="gramEnd"/>
      <w:r w:rsidRPr="002708E8">
        <w:rPr>
          <w:rFonts w:ascii="Times New Roman" w:hAnsi="Times New Roman" w:cs="Times New Roman"/>
          <w:color w:val="000000"/>
          <w:sz w:val="23"/>
          <w:szCs w:val="23"/>
        </w:rPr>
        <w:t>Дождик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, чаще - кап-кап-кап!», «Бегут ножки по дорожке - топ-топ-топ!»);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продолжать учить рисовать карандашами и фломастерами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рисовать и раскрашивать замкнутые формы); учить создавать одно-, двух- и многоцветные выразительные образы;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переводить детей от рисования-подражания к самостоятельному творчеству.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b/>
          <w:bCs/>
          <w:color w:val="000000"/>
          <w:sz w:val="23"/>
          <w:szCs w:val="23"/>
        </w:rPr>
        <w:t>1.</w:t>
      </w:r>
      <w:r w:rsidRPr="002708E8">
        <w:rPr>
          <w:rFonts w:ascii="Cambria" w:hAnsi="Cambria" w:cs="Cambria"/>
          <w:b/>
          <w:bCs/>
          <w:color w:val="000000"/>
          <w:sz w:val="23"/>
          <w:szCs w:val="23"/>
        </w:rPr>
        <w:t xml:space="preserve">2.Принципы и подходы построения и реализации Программы </w:t>
      </w:r>
    </w:p>
    <w:p w:rsidR="002708E8" w:rsidRPr="002708E8" w:rsidRDefault="002708E8" w:rsidP="002708E8">
      <w:pPr>
        <w:spacing w:line="276" w:lineRule="auto"/>
        <w:jc w:val="both"/>
        <w:rPr>
          <w:sz w:val="23"/>
          <w:szCs w:val="23"/>
        </w:rPr>
      </w:pPr>
      <w:r w:rsidRPr="002708E8">
        <w:rPr>
          <w:sz w:val="23"/>
          <w:szCs w:val="23"/>
        </w:rPr>
        <w:t>Общепедагогические принципы, обусловленные единством учебно-воспитательного пространства ГОУ: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► принцип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культуросообразности</w:t>
      </w:r>
      <w:proofErr w:type="spellEnd"/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построение и/или корректировка универсального эстетического содержания программы с учётом региональных культурных традиций;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сезонности</w:t>
      </w:r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построение и/или корректировка познавательного содержания программы с учётом природных и климатических особенностей данной местности в данный момент времени;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систематичности и последовательности</w:t>
      </w:r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постановка и/или корректировка задач эстетического воспитания и развития детей в логике «от простого к </w:t>
      </w:r>
      <w:proofErr w:type="gram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сложному</w:t>
      </w:r>
      <w:proofErr w:type="gram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», «от близкого к далёкому», «от хорошо известного к малоизвестному и незнакомому»;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цикличности</w:t>
      </w:r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построение и/или корректировка содержания программы с постепенным усложнение и расширением от возраста к возрасту;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 xml:space="preserve">оптимизации и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гуманизации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>учебно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-воспитательного процесса;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 xml:space="preserve">развивающего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характера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>художественного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 образования;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природосообразности</w:t>
      </w:r>
      <w:proofErr w:type="spellEnd"/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постановка и/или корректировка задач художественно-творческого развития детей с учётом «природы» детей </w:t>
      </w:r>
      <w:proofErr w:type="gramStart"/>
      <w:r w:rsidRPr="002708E8">
        <w:rPr>
          <w:rFonts w:ascii="Times New Roman" w:hAnsi="Times New Roman" w:cs="Times New Roman"/>
          <w:color w:val="000000"/>
          <w:sz w:val="23"/>
          <w:szCs w:val="23"/>
        </w:rPr>
        <w:t>-в</w:t>
      </w:r>
      <w:proofErr w:type="gram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озрастных особенностей и индивидуальных способностей;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интереса: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построение и/или корректировка программы с опорой на интересы отдельных детей и детского сообщества (группы детей) в целом.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Специфические принципы, 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обусловленные особенностями художественно-эстетической деятельности: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эстетизации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>предметно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-развивающей среды и быта в целом;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культурного обогащени</w:t>
      </w:r>
      <w:proofErr w:type="gram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я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>(</w:t>
      </w:r>
      <w:proofErr w:type="gram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амплификации) содержания изобразительной деятельности, в соответствии с особенностями познавательного развития детей разных возрастов;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 xml:space="preserve">взаимосвязи продуктивной </w:t>
      </w:r>
      <w:proofErr w:type="spellStart"/>
      <w:r w:rsidRPr="002708E8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деятельности</w:t>
      </w:r>
      <w:r w:rsidRPr="002708E8">
        <w:rPr>
          <w:rFonts w:ascii="Times New Roman" w:hAnsi="Times New Roman" w:cs="Times New Roman"/>
          <w:color w:val="000000"/>
          <w:sz w:val="23"/>
          <w:szCs w:val="23"/>
        </w:rPr>
        <w:t>с</w:t>
      </w:r>
      <w:proofErr w:type="spellEnd"/>
      <w:r w:rsidRPr="002708E8">
        <w:rPr>
          <w:rFonts w:ascii="Times New Roman" w:hAnsi="Times New Roman" w:cs="Times New Roman"/>
          <w:color w:val="000000"/>
          <w:sz w:val="23"/>
          <w:szCs w:val="23"/>
        </w:rPr>
        <w:t xml:space="preserve"> другими видами детской активности; </w:t>
      </w:r>
    </w:p>
    <w:p w:rsidR="002708E8" w:rsidRPr="002708E8" w:rsidRDefault="002708E8" w:rsidP="002708E8">
      <w:pPr>
        <w:spacing w:line="276" w:lineRule="auto"/>
        <w:jc w:val="both"/>
        <w:rPr>
          <w:sz w:val="23"/>
          <w:szCs w:val="23"/>
        </w:rPr>
      </w:pPr>
      <w:r w:rsidRPr="002708E8">
        <w:rPr>
          <w:rFonts w:ascii="Arial" w:hAnsi="Arial" w:cs="Arial"/>
          <w:sz w:val="23"/>
          <w:szCs w:val="23"/>
        </w:rPr>
        <w:t>►</w:t>
      </w:r>
      <w:r w:rsidRPr="002708E8">
        <w:rPr>
          <w:sz w:val="23"/>
          <w:szCs w:val="23"/>
        </w:rPr>
        <w:t xml:space="preserve"> принцип </w:t>
      </w:r>
      <w:proofErr w:type="spellStart"/>
      <w:r w:rsidRPr="002708E8">
        <w:rPr>
          <w:b/>
          <w:i/>
          <w:iCs/>
          <w:sz w:val="23"/>
          <w:szCs w:val="23"/>
        </w:rPr>
        <w:t>интеграции</w:t>
      </w:r>
      <w:r w:rsidRPr="002708E8">
        <w:rPr>
          <w:sz w:val="23"/>
          <w:szCs w:val="23"/>
        </w:rPr>
        <w:t>различных</w:t>
      </w:r>
      <w:proofErr w:type="spellEnd"/>
      <w:r w:rsidRPr="002708E8">
        <w:rPr>
          <w:sz w:val="23"/>
          <w:szCs w:val="23"/>
        </w:rPr>
        <w:t xml:space="preserve"> видов изобразительного искусства и художественной деятельности;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эстетического ориентира </w:t>
      </w:r>
      <w:r w:rsidRPr="002708E8">
        <w:rPr>
          <w:rFonts w:ascii="Times New Roman" w:hAnsi="Times New Roman" w:cs="Times New Roman"/>
          <w:sz w:val="23"/>
          <w:szCs w:val="23"/>
        </w:rPr>
        <w:t xml:space="preserve">на общечеловеческие ценности (воспитание человека думающего, чувствующего, созидающего, рефлектирующего);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► принцип </w:t>
      </w:r>
      <w:proofErr w:type="spell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обогащения</w:t>
      </w:r>
      <w:r w:rsidRPr="002708E8">
        <w:rPr>
          <w:rFonts w:ascii="Times New Roman" w:hAnsi="Times New Roman" w:cs="Times New Roman"/>
          <w:sz w:val="23"/>
          <w:szCs w:val="23"/>
        </w:rPr>
        <w:t>сенсорно</w:t>
      </w:r>
      <w:proofErr w:type="spellEnd"/>
      <w:r w:rsidRPr="002708E8">
        <w:rPr>
          <w:rFonts w:ascii="Times New Roman" w:hAnsi="Times New Roman" w:cs="Times New Roman"/>
          <w:sz w:val="23"/>
          <w:szCs w:val="23"/>
        </w:rPr>
        <w:t xml:space="preserve">-чувственного опыта;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организации </w:t>
      </w:r>
      <w:r w:rsidRPr="002708E8">
        <w:rPr>
          <w:rFonts w:ascii="Times New Roman" w:hAnsi="Times New Roman" w:cs="Times New Roman"/>
          <w:b/>
          <w:sz w:val="23"/>
          <w:szCs w:val="23"/>
        </w:rPr>
        <w:t xml:space="preserve">тематического </w:t>
      </w:r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пространств</w:t>
      </w:r>
      <w:proofErr w:type="gram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а</w:t>
      </w:r>
      <w:r w:rsidRPr="002708E8">
        <w:rPr>
          <w:rFonts w:ascii="Times New Roman" w:hAnsi="Times New Roman" w:cs="Times New Roman"/>
          <w:sz w:val="23"/>
          <w:szCs w:val="23"/>
        </w:rPr>
        <w:t>(</w:t>
      </w:r>
      <w:proofErr w:type="gramEnd"/>
      <w:r w:rsidRPr="002708E8">
        <w:rPr>
          <w:rFonts w:ascii="Times New Roman" w:hAnsi="Times New Roman" w:cs="Times New Roman"/>
          <w:sz w:val="23"/>
          <w:szCs w:val="23"/>
        </w:rPr>
        <w:t xml:space="preserve">информационного поля) - основы для развития образных представлений;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► принцип </w:t>
      </w:r>
      <w:proofErr w:type="spell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взаимосвязи</w:t>
      </w:r>
      <w:r w:rsidRPr="002708E8">
        <w:rPr>
          <w:rFonts w:ascii="Times New Roman" w:hAnsi="Times New Roman" w:cs="Times New Roman"/>
          <w:sz w:val="23"/>
          <w:szCs w:val="23"/>
        </w:rPr>
        <w:t>обобщённых</w:t>
      </w:r>
      <w:proofErr w:type="spellEnd"/>
      <w:r w:rsidRPr="002708E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представлений</w:t>
      </w:r>
      <w:r w:rsidRPr="002708E8">
        <w:rPr>
          <w:rFonts w:ascii="Times New Roman" w:hAnsi="Times New Roman" w:cs="Times New Roman"/>
          <w:sz w:val="23"/>
          <w:szCs w:val="23"/>
        </w:rPr>
        <w:t>и</w:t>
      </w:r>
      <w:proofErr w:type="spellEnd"/>
      <w:r w:rsidRPr="002708E8"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 w:rsidRPr="002708E8">
        <w:rPr>
          <w:rFonts w:ascii="Times New Roman" w:hAnsi="Times New Roman" w:cs="Times New Roman"/>
          <w:sz w:val="23"/>
          <w:szCs w:val="23"/>
        </w:rPr>
        <w:t>обобщённых</w:t>
      </w:r>
      <w:proofErr w:type="gramEnd"/>
      <w:r w:rsidRPr="002708E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способов</w:t>
      </w:r>
      <w:r w:rsidRPr="002708E8">
        <w:rPr>
          <w:rFonts w:ascii="Times New Roman" w:hAnsi="Times New Roman" w:cs="Times New Roman"/>
          <w:sz w:val="23"/>
          <w:szCs w:val="23"/>
        </w:rPr>
        <w:t>действий</w:t>
      </w:r>
      <w:proofErr w:type="spellEnd"/>
      <w:r w:rsidRPr="002708E8">
        <w:rPr>
          <w:rFonts w:ascii="Times New Roman" w:hAnsi="Times New Roman" w:cs="Times New Roman"/>
          <w:sz w:val="23"/>
          <w:szCs w:val="23"/>
        </w:rPr>
        <w:t xml:space="preserve">, направленных на создание выразительного художественного образа;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► принцип </w:t>
      </w:r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естественной радост</w:t>
      </w:r>
      <w:proofErr w:type="gramStart"/>
      <w:r w:rsidRPr="002708E8">
        <w:rPr>
          <w:rFonts w:ascii="Times New Roman" w:hAnsi="Times New Roman" w:cs="Times New Roman"/>
          <w:b/>
          <w:i/>
          <w:iCs/>
          <w:sz w:val="23"/>
          <w:szCs w:val="23"/>
        </w:rPr>
        <w:t>и</w:t>
      </w:r>
      <w:r w:rsidRPr="002708E8">
        <w:rPr>
          <w:rFonts w:ascii="Times New Roman" w:hAnsi="Times New Roman" w:cs="Times New Roman"/>
          <w:sz w:val="23"/>
          <w:szCs w:val="23"/>
        </w:rPr>
        <w:t>(</w:t>
      </w:r>
      <w:proofErr w:type="gramEnd"/>
      <w:r w:rsidRPr="002708E8">
        <w:rPr>
          <w:rFonts w:ascii="Times New Roman" w:hAnsi="Times New Roman" w:cs="Times New Roman"/>
          <w:sz w:val="23"/>
          <w:szCs w:val="23"/>
        </w:rPr>
        <w:t xml:space="preserve">радости эстетического восприятия, чувствования и деяния, сохранение непосредственности эстетических реакций, эмоциональной открытости).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В программе художественного воспитания дошкольников «Цветные ладошки» сформулированы </w:t>
      </w:r>
      <w:r w:rsidRPr="002708E8">
        <w:rPr>
          <w:rFonts w:ascii="Times New Roman" w:hAnsi="Times New Roman" w:cs="Times New Roman"/>
          <w:b/>
          <w:sz w:val="23"/>
          <w:szCs w:val="23"/>
        </w:rPr>
        <w:t>педагогические условия,</w:t>
      </w:r>
      <w:r w:rsidRPr="002708E8">
        <w:rPr>
          <w:rFonts w:ascii="Times New Roman" w:hAnsi="Times New Roman" w:cs="Times New Roman"/>
          <w:sz w:val="23"/>
          <w:szCs w:val="23"/>
        </w:rPr>
        <w:t xml:space="preserve"> необходимые для эффективного художественного развития детей дошкольного возраста, а именно: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1) формирование эстетического отношения и художественных способностей в активной творческой деятельности детей;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2) создание развивающей среды для занятий по рисованию, лепке, аппликации, художественному труду и самостоятельного детского творчества; </w:t>
      </w:r>
    </w:p>
    <w:p w:rsidR="002708E8" w:rsidRPr="002708E8" w:rsidRDefault="002708E8" w:rsidP="002708E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3) 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 </w:t>
      </w:r>
    </w:p>
    <w:p w:rsidR="002708E8" w:rsidRPr="002708E8" w:rsidRDefault="002708E8" w:rsidP="002708E8">
      <w:pPr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2708E8">
        <w:rPr>
          <w:rFonts w:ascii="Times New Roman" w:hAnsi="Times New Roman" w:cs="Times New Roman"/>
          <w:sz w:val="23"/>
          <w:szCs w:val="23"/>
        </w:rPr>
        <w:t xml:space="preserve">Эстетическое отношение ребёнка к окружающему миру являет собой целую систему его индивидуальных, избирательных связей с эстетическими качествами предметов и явлений действительности. </w:t>
      </w:r>
      <w:proofErr w:type="gramStart"/>
      <w:r w:rsidRPr="002708E8">
        <w:rPr>
          <w:rFonts w:ascii="Times New Roman" w:hAnsi="Times New Roman" w:cs="Times New Roman"/>
          <w:sz w:val="23"/>
          <w:szCs w:val="23"/>
        </w:rPr>
        <w:t xml:space="preserve">В эстетическое отношение ребёнка входит его эмоциональный отклик на </w:t>
      </w:r>
      <w:r w:rsidRPr="002708E8">
        <w:rPr>
          <w:rFonts w:ascii="Times New Roman" w:hAnsi="Times New Roman" w:cs="Times New Roman"/>
          <w:sz w:val="23"/>
          <w:szCs w:val="23"/>
        </w:rPr>
        <w:lastRenderedPageBreak/>
        <w:t>прекрасное (красивое, привлекательное), добрые чувства, его творческая деятельность, посильное стремление к преобразованию окружающего по законам красоты, а также к оценке красивых, гармоничных сочетаний красок, звуков, рифм и т.д.</w:t>
      </w:r>
      <w:proofErr w:type="gramEnd"/>
      <w:r w:rsidRPr="002708E8">
        <w:rPr>
          <w:rFonts w:ascii="Times New Roman" w:hAnsi="Times New Roman" w:cs="Times New Roman"/>
          <w:sz w:val="23"/>
          <w:szCs w:val="23"/>
        </w:rPr>
        <w:t xml:space="preserve"> Эстетический компонент оказывает существенное влияние на установление ведущих звеньев структуры личности в целом.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Для более чёткой ориентировки важно построить модель эстетического отношения детей к окружающему миру, которая в лаконичной (схематичной) форме отразит комплекс взаимосвязанных компонентов художественного развития ребёнка. Такая модель поможет </w:t>
      </w:r>
      <w:proofErr w:type="spellStart"/>
      <w:proofErr w:type="gramStart"/>
      <w:r w:rsidRPr="007E76DE">
        <w:rPr>
          <w:rFonts w:ascii="Times New Roman" w:hAnsi="Times New Roman" w:cs="Times New Roman"/>
          <w:color w:val="000000"/>
          <w:sz w:val="23"/>
          <w:szCs w:val="23"/>
        </w:rPr>
        <w:t>распоз-навать</w:t>
      </w:r>
      <w:proofErr w:type="spellEnd"/>
      <w:proofErr w:type="gramEnd"/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 и формировать процесс художественно-творческого развития детей с учётом возрастных и индивидуальных особенностей.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Модель эстетического отношения 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включает три ведущих компонента, каждый из которых, в свою очередь, является многосторонним явлением.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Pr="007E76D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Способность эмоционального переживания.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Ребёнок не только видит, но и ощущает, чувствует художественный образ, являясь как бы соучастником событий и явлений, передаваемых художественным произведением. </w:t>
      </w:r>
      <w:proofErr w:type="spellStart"/>
      <w:r w:rsidRPr="007E76DE">
        <w:rPr>
          <w:rFonts w:ascii="Times New Roman" w:hAnsi="Times New Roman" w:cs="Times New Roman"/>
          <w:color w:val="000000"/>
          <w:sz w:val="23"/>
          <w:szCs w:val="23"/>
        </w:rPr>
        <w:t>Эмпатия</w:t>
      </w:r>
      <w:proofErr w:type="spellEnd"/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 и эмоциональное переживание возникают и проявляются в меру возрастных и индивидуальных возможностей детей, они же способствуют развитию мотивационной установки на активное участие в художественной деятельности. Эмоционально-эстетическое переживание возникает на основе специфики воздействия искусства в разных его проявлениях. Сначала это ориентировочное действие, затем возникновение интересов и предпочтений, на основе которых формируется нравственно-эстетическая направленность.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b/>
          <w:bCs/>
          <w:color w:val="000000"/>
          <w:sz w:val="23"/>
          <w:szCs w:val="23"/>
        </w:rPr>
        <w:t>2.</w:t>
      </w:r>
      <w:r w:rsidRPr="007E76D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Способность к активному усвоению художественного опыта 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(эстетической апперцепции), </w:t>
      </w:r>
      <w:r w:rsidRPr="007E76D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к самостоятельной творческой деятельности, к саморазвитию и экспериментированию 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(поисковым действиям). Общеизвестно, что художественный опыт передаётся ребёнку в различных направлениях и видах творческой деятельности. Ребёнок приобретает основы знаний и представлений о различных видах искусства, начинает осваивать их «язык» - изобразительно-выразительные средства. На этой основе у ребёнка формируются практические художественные умения и в результате - складывается опыт художественно-творческой деятельности. Педагогу важно знать, что наиболее важными в эстетическом опыте являются способности, которые позволяют ребёнку самостоятельно переносить свой опыт (уже знакомое и освоенное под руководством взрослого или в сотворчестве с ним) в новые условия и самостоятельно применять в творческих ситуациях.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 </w:t>
      </w:r>
      <w:r w:rsidRPr="007E76D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Специфические художественные и творческие способности 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(восприятие, исполнительство и творчество). </w:t>
      </w:r>
    </w:p>
    <w:p w:rsidR="007E76DE" w:rsidRPr="007E76DE" w:rsidRDefault="007E76DE" w:rsidP="007E76DE">
      <w:pPr>
        <w:spacing w:line="276" w:lineRule="auto"/>
        <w:jc w:val="both"/>
        <w:rPr>
          <w:sz w:val="23"/>
          <w:szCs w:val="23"/>
        </w:rPr>
      </w:pPr>
      <w:r w:rsidRPr="007E76DE">
        <w:rPr>
          <w:sz w:val="23"/>
          <w:szCs w:val="23"/>
        </w:rPr>
        <w:t>В эстетическом воспитании ведущая деятельность детей - художественная. Развивающий характер эстетического воспитания состоится при условии овладения детьми обобщёнными (типичными) и самостоятельными способами художественной деятельности, необходимыми и достаточными во всех видах художественной деятельности.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7E76DE">
        <w:rPr>
          <w:rFonts w:ascii="Cambria" w:hAnsi="Cambria" w:cs="Cambria"/>
          <w:b/>
          <w:bCs/>
          <w:color w:val="000000"/>
          <w:sz w:val="23"/>
          <w:szCs w:val="23"/>
        </w:rPr>
        <w:t xml:space="preserve">1.3 Значимые характеристики для разработки и реализации Программы.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Старшую разновозрастную группу « Зайчики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>» п</w:t>
      </w:r>
      <w:r>
        <w:rPr>
          <w:rFonts w:ascii="Times New Roman" w:hAnsi="Times New Roman" w:cs="Times New Roman"/>
          <w:color w:val="000000"/>
          <w:sz w:val="23"/>
          <w:szCs w:val="23"/>
        </w:rPr>
        <w:t>осещает 2мальчика и 7 девочек. Возраст детей:2 ребёнка -6 лет, 7 детей – 5 лет.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 Кружок «Цветные ладошки» </w:t>
      </w:r>
      <w:r>
        <w:rPr>
          <w:rFonts w:ascii="Times New Roman" w:hAnsi="Times New Roman" w:cs="Times New Roman"/>
          <w:color w:val="000000"/>
          <w:sz w:val="23"/>
          <w:szCs w:val="23"/>
        </w:rPr>
        <w:t>посещают 2 мальчика и 7 девочек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, наблюдая за детьми, мы сделали вывод, что большинство детей любят рисовать, раскрашивать картинки. На родительском собрании приоритетным пожеланием родителей было, уделять больше внимания детей на творческое развитие. В связи с этим было решено выбрать художественно-эстетическое направление в работе с детьми и разработать программу 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по рисованию с целью углубления знаний и умений детей применять в рисовании нетрадиционные техники. </w:t>
      </w:r>
    </w:p>
    <w:p w:rsidR="007E76DE" w:rsidRPr="007E76DE" w:rsidRDefault="007E76DE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6DE">
        <w:rPr>
          <w:rFonts w:ascii="Times New Roman" w:hAnsi="Times New Roman" w:cs="Times New Roman"/>
          <w:color w:val="000000"/>
          <w:sz w:val="23"/>
          <w:szCs w:val="23"/>
        </w:rPr>
        <w:t>За основу была взята программа художественного воспитания, обучения и разви</w:t>
      </w:r>
      <w:r>
        <w:rPr>
          <w:rFonts w:ascii="Times New Roman" w:hAnsi="Times New Roman" w:cs="Times New Roman"/>
          <w:color w:val="000000"/>
          <w:sz w:val="23"/>
          <w:szCs w:val="23"/>
        </w:rPr>
        <w:t>тия детей 3-7 лет Лыковой И.А.) «</w:t>
      </w:r>
      <w:r w:rsidRPr="007E76DE">
        <w:rPr>
          <w:rFonts w:ascii="Times New Roman" w:hAnsi="Times New Roman" w:cs="Times New Roman"/>
          <w:color w:val="000000"/>
          <w:sz w:val="23"/>
          <w:szCs w:val="23"/>
        </w:rPr>
        <w:t xml:space="preserve">Цветные ладошки» В данной Программе новизна обстановки, необычное начало работы, красивые и разнообразные материалы, интересные для детей не повторяющиеся задания, живость и непосредственность восприятия и деятельность. Программа позволяет незаметно осваивать секреты художественного мастерства не по схеме «взрослый учит - ребенок учится», а в интересной, увлекательной общей деятельности.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</w:t>
      </w:r>
    </w:p>
    <w:p w:rsidR="002708E8" w:rsidRPr="002708E8" w:rsidRDefault="002708E8" w:rsidP="007E76D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08E8" w:rsidRPr="004837D7" w:rsidRDefault="007E76DE" w:rsidP="007E76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6DE">
        <w:rPr>
          <w:rFonts w:ascii="Times New Roman" w:hAnsi="Times New Roman" w:cs="Times New Roman"/>
          <w:sz w:val="24"/>
          <w:szCs w:val="24"/>
        </w:rPr>
        <w:t>1.4. Планируемые результаты освоения программы.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3034B" w:rsidTr="007E76DE">
        <w:tc>
          <w:tcPr>
            <w:tcW w:w="2336" w:type="dxa"/>
          </w:tcPr>
          <w:p w:rsidR="00D3034B" w:rsidRPr="00D3034B" w:rsidRDefault="00D3034B" w:rsidP="00D303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34B">
              <w:rPr>
                <w:rFonts w:ascii="Times New Roman" w:hAnsi="Times New Roman" w:cs="Times New Roman"/>
                <w:b/>
                <w:sz w:val="24"/>
                <w:szCs w:val="24"/>
              </w:rPr>
              <w:t>К четырём годам</w:t>
            </w:r>
          </w:p>
        </w:tc>
        <w:tc>
          <w:tcPr>
            <w:tcW w:w="2336" w:type="dxa"/>
          </w:tcPr>
          <w:p w:rsidR="00D3034B" w:rsidRPr="00D3034B" w:rsidRDefault="00D3034B" w:rsidP="00D303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34B">
              <w:rPr>
                <w:rFonts w:ascii="Times New Roman" w:hAnsi="Times New Roman" w:cs="Times New Roman"/>
                <w:b/>
                <w:sz w:val="24"/>
                <w:szCs w:val="24"/>
              </w:rPr>
              <w:t>К пяти годам</w:t>
            </w:r>
          </w:p>
        </w:tc>
        <w:tc>
          <w:tcPr>
            <w:tcW w:w="2336" w:type="dxa"/>
          </w:tcPr>
          <w:p w:rsidR="00D3034B" w:rsidRPr="00D3034B" w:rsidRDefault="00D3034B" w:rsidP="00D303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34B">
              <w:rPr>
                <w:rFonts w:ascii="Times New Roman" w:hAnsi="Times New Roman" w:cs="Times New Roman"/>
                <w:b/>
                <w:sz w:val="24"/>
                <w:szCs w:val="24"/>
              </w:rPr>
              <w:t>К шести годам</w:t>
            </w:r>
          </w:p>
        </w:tc>
        <w:tc>
          <w:tcPr>
            <w:tcW w:w="2337" w:type="dxa"/>
          </w:tcPr>
          <w:p w:rsidR="00D3034B" w:rsidRPr="00867E7D" w:rsidRDefault="00D3034B" w:rsidP="00D3034B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 этапе завершения дошкольного образования </w:t>
            </w:r>
          </w:p>
        </w:tc>
      </w:tr>
      <w:tr w:rsidR="00D3034B" w:rsidTr="007E76DE">
        <w:tc>
          <w:tcPr>
            <w:tcW w:w="2336" w:type="dxa"/>
          </w:tcPr>
          <w:p w:rsidR="00D3034B" w:rsidRDefault="00D3034B" w:rsidP="00D303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Изображает отдельные предметы, простые по композиции и незамысловатые по содержанию сюжеты. Подбирает цвета, соответствующие изображаемым предметам. Правильно пользуется карандашами, фломастерами, кистью и красками</w:t>
            </w:r>
          </w:p>
        </w:tc>
        <w:tc>
          <w:tcPr>
            <w:tcW w:w="2336" w:type="dxa"/>
          </w:tcPr>
          <w:p w:rsidR="00D3034B" w:rsidRPr="00867E7D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Изображает предметы путем создания отчетливых форм, подбора цвета, аккуратного закрашивания, использования разных материалов. </w:t>
            </w:r>
          </w:p>
          <w:p w:rsidR="00D3034B" w:rsidRPr="00867E7D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Передаёт несложный сюжет, объединяя в рисунке несколько предметов. </w:t>
            </w:r>
          </w:p>
          <w:p w:rsidR="00D3034B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Выделяет выразительные средства дымковской и </w:t>
            </w:r>
            <w:proofErr w:type="spellStart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филимоновской</w:t>
            </w:r>
            <w:proofErr w:type="spellEnd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игрушки. Украшает силуэты игрушек элементами </w:t>
            </w:r>
            <w:proofErr w:type="gramStart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дымковской</w:t>
            </w:r>
            <w:proofErr w:type="gramEnd"/>
          </w:p>
          <w:p w:rsidR="00D3034B" w:rsidRDefault="00D3034B" w:rsidP="00D303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росписи</w:t>
            </w:r>
          </w:p>
        </w:tc>
        <w:tc>
          <w:tcPr>
            <w:tcW w:w="2336" w:type="dxa"/>
          </w:tcPr>
          <w:p w:rsidR="00D3034B" w:rsidRPr="00867E7D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Создаёт изображения предметов (с натуры, по </w:t>
            </w:r>
            <w:proofErr w:type="spellStart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представлеию</w:t>
            </w:r>
            <w:proofErr w:type="spellEnd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); сюжетные изображения. </w:t>
            </w:r>
          </w:p>
          <w:p w:rsidR="00D3034B" w:rsidRPr="00867E7D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Использует разнообразные композиционные решения</w:t>
            </w:r>
            <w:proofErr w:type="gramStart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изобразительные материалы. </w:t>
            </w:r>
          </w:p>
          <w:p w:rsidR="00D3034B" w:rsidRPr="00867E7D" w:rsidRDefault="00D3034B" w:rsidP="00D3034B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Использует различные цвета и оттенки для создания выразительных образов. </w:t>
            </w:r>
          </w:p>
          <w:p w:rsidR="00D3034B" w:rsidRDefault="00D3034B" w:rsidP="00D303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Выполняет узоры по мотивам народного </w:t>
            </w:r>
            <w:proofErr w:type="spellStart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декаративно</w:t>
            </w:r>
            <w:proofErr w:type="spellEnd"/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-прикладного искусства.</w:t>
            </w:r>
          </w:p>
        </w:tc>
        <w:tc>
          <w:tcPr>
            <w:tcW w:w="2337" w:type="dxa"/>
          </w:tcPr>
          <w:p w:rsidR="00D3034B" w:rsidRDefault="00D3034B" w:rsidP="00D303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E7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Ребенок обладает развитым воображением, различает виды изобразительного искусства. Называет основные выразительные средства произведений искусства</w:t>
            </w:r>
          </w:p>
        </w:tc>
      </w:tr>
    </w:tbl>
    <w:p w:rsidR="004837D7" w:rsidRPr="004837D7" w:rsidRDefault="004837D7" w:rsidP="002708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1.5 Оценивание качества образования.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>Освоение Программы не сопровождается проведением промежуточных аттестаций и итоговой аттестацией воспитанников. Поэтому результаты освоения Программы представлены в виде целевых ориентиров и представляют собой возрастные характеристики возможных достижений ребе</w:t>
      </w:r>
      <w:r w:rsidR="004773DF">
        <w:rPr>
          <w:rFonts w:ascii="Times New Roman" w:hAnsi="Times New Roman" w:cs="Times New Roman"/>
          <w:color w:val="000000"/>
          <w:sz w:val="24"/>
          <w:szCs w:val="24"/>
        </w:rPr>
        <w:t>нка на каждом возрастном этапе.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пунктом 3.2.3. ФГОС ДО, а также комментарием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РФ к ФГОС ДО в рамках реализации образовательной программы педагоги учреждения обязаны анализировать индивидуальное развитие воспитанников в форме педагогической диагностики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► Индивидуализации образования, которая предполагает поддержку ребенка, построении его индивидуальной траектории, а также включающая при необходимости коррекцию развития воспитанников в условиях профессиональной компетенции педагогов;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Оптимизация работы с группой детей.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Педагогическая диагностика проводится воспитателями в виде мониторинга, что предполагает непрерывный процесс наблюдения, анализ продуктов детской деятельности, а также учета критериев и показателей по образовательным областям.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Преимущественно используется метод систематического включенного наблюдения.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Итоговая педагогическая диагностика проводится в мае и заключается в обобщении, сравнении, сопоставлении данных, полученных в результате первичной и итоговой диагностики.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педагогической диагностики проводится проектирование образовательного процесса. </w:t>
      </w:r>
    </w:p>
    <w:p w:rsid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Содержательный раздел.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2.1Описание образовательной деятельности в соответствии с направлениями развития ребенка, представленными в образовательной области «Художественно – эстетическое развитие». </w:t>
      </w:r>
    </w:p>
    <w:p w:rsidR="004837D7" w:rsidRDefault="00D3034B" w:rsidP="00D303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4B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с детьми дошкольного возраста по образовательной области «Художественно – эстетическое развитие» (рисование).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Младшая группа (3-4 года)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 Продолжать учить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Обращать внимание детей на подбор цвета, соответствующего изображаемому предмету. 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 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.»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).Учить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 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изображая разнообразные предметы, насекомых и т. п. (в траве ползают жучки и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червячки; колобок катится по дорожке и др.). Учить располагать изображения по всему листу. </w:t>
      </w:r>
    </w:p>
    <w:p w:rsidR="00D3034B" w:rsidRPr="004773DF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73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Средняя группа (4-5 лет) </w:t>
      </w:r>
    </w:p>
    <w:p w:rsidR="00D3034B" w:rsidRPr="004773DF" w:rsidRDefault="00D3034B" w:rsidP="004773D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3DF">
        <w:rPr>
          <w:rFonts w:ascii="Times New Roman" w:hAnsi="Times New Roman" w:cs="Times New Roman"/>
          <w:sz w:val="24"/>
          <w:szCs w:val="24"/>
        </w:rPr>
        <w:t xml:space="preserve"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 Формировать и закреплять представления о форме предметов (круглая, овальная, квадратная, прямоугольная, треугольная), величине, расположении </w:t>
      </w:r>
      <w:proofErr w:type="spellStart"/>
      <w:r w:rsidRPr="004773DF">
        <w:rPr>
          <w:rFonts w:ascii="Times New Roman" w:hAnsi="Times New Roman" w:cs="Times New Roman"/>
          <w:sz w:val="24"/>
          <w:szCs w:val="24"/>
        </w:rPr>
        <w:t>частей</w:t>
      </w:r>
      <w:proofErr w:type="gramStart"/>
      <w:r w:rsidRPr="004773D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773DF">
        <w:rPr>
          <w:rFonts w:ascii="Times New Roman" w:hAnsi="Times New Roman" w:cs="Times New Roman"/>
          <w:sz w:val="24"/>
          <w:szCs w:val="24"/>
        </w:rPr>
        <w:t>омогать</w:t>
      </w:r>
      <w:proofErr w:type="spellEnd"/>
      <w:r w:rsidRPr="004773DF">
        <w:rPr>
          <w:rFonts w:ascii="Times New Roman" w:hAnsi="Times New Roman" w:cs="Times New Roman"/>
          <w:sz w:val="24"/>
          <w:szCs w:val="24"/>
        </w:rPr>
        <w:t xml:space="preserve">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4773DF">
        <w:rPr>
          <w:rFonts w:ascii="Times New Roman" w:hAnsi="Times New Roman" w:cs="Times New Roman"/>
          <w:sz w:val="24"/>
          <w:szCs w:val="24"/>
        </w:rPr>
        <w:t>К уже известным цветам и оттенкам добавить новые (коричневый, оранжевый, светло-зеленый); формировать представление о том, как можно получить эти цвета.</w:t>
      </w:r>
      <w:proofErr w:type="gramEnd"/>
      <w:r w:rsidRPr="004773DF">
        <w:rPr>
          <w:rFonts w:ascii="Times New Roman" w:hAnsi="Times New Roman" w:cs="Times New Roman"/>
          <w:sz w:val="24"/>
          <w:szCs w:val="24"/>
        </w:rPr>
        <w:t xml:space="preserve"> Учить смешивать краски для получения нужных </w:t>
      </w:r>
      <w:proofErr w:type="spellStart"/>
      <w:r w:rsidRPr="004773DF">
        <w:rPr>
          <w:rFonts w:ascii="Times New Roman" w:hAnsi="Times New Roman" w:cs="Times New Roman"/>
          <w:sz w:val="24"/>
          <w:szCs w:val="24"/>
        </w:rPr>
        <w:t>цветов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их при создании изображения. 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Формировать умение правильно передавать расположение частей при рисовании сложных предметов (кукла, зайчик и др.) и соотносить их по величине.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Декоративное рисование.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Продолжать формировать умение создавать декоративные композиции по мотивам дымковских,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филимоновских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узоров. Использовать дымковские и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филимоновские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 </w:t>
      </w:r>
    </w:p>
    <w:p w:rsid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034B" w:rsidRPr="004773DF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73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Старшая группа (5-6 лет) </w:t>
      </w:r>
    </w:p>
    <w:p w:rsidR="00D3034B" w:rsidRPr="00D3034B" w:rsidRDefault="00D3034B" w:rsidP="00D303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3DF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Предметное рисование. </w:t>
      </w:r>
      <w:r w:rsidRPr="004773DF">
        <w:rPr>
          <w:rFonts w:ascii="Times New Roman" w:hAnsi="Times New Roman" w:cs="Times New Roman"/>
          <w:sz w:val="24"/>
          <w:szCs w:val="24"/>
        </w:rPr>
        <w:t xml:space="preserve"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 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 Способствовать овладению композиционными умениями: учить располагать предмет на листе с учетом его пропорций (если предмет вытянут в </w:t>
      </w:r>
      <w:r w:rsidRPr="004773DF">
        <w:rPr>
          <w:rFonts w:ascii="Times New Roman" w:hAnsi="Times New Roman" w:cs="Times New Roman"/>
          <w:sz w:val="24"/>
          <w:szCs w:val="24"/>
        </w:rPr>
        <w:lastRenderedPageBreak/>
        <w:t xml:space="preserve">высоту, располагать его на листе по вертикали; если он вытянут в ширину, например, </w:t>
      </w:r>
      <w:proofErr w:type="spellStart"/>
      <w:r w:rsidRPr="004773DF">
        <w:rPr>
          <w:rFonts w:ascii="Times New Roman" w:hAnsi="Times New Roman" w:cs="Times New Roman"/>
          <w:sz w:val="24"/>
          <w:szCs w:val="24"/>
        </w:rPr>
        <w:t>не</w:t>
      </w:r>
      <w:r w:rsidRPr="00D3034B">
        <w:rPr>
          <w:rFonts w:ascii="Times New Roman" w:hAnsi="Times New Roman" w:cs="Times New Roman"/>
          <w:sz w:val="24"/>
          <w:szCs w:val="24"/>
        </w:rPr>
        <w:t>очень</w:t>
      </w:r>
      <w:proofErr w:type="spellEnd"/>
      <w:r w:rsidRPr="00D3034B">
        <w:rPr>
          <w:rFonts w:ascii="Times New Roman" w:hAnsi="Times New Roman" w:cs="Times New Roman"/>
          <w:sz w:val="24"/>
          <w:szCs w:val="24"/>
        </w:rPr>
        <w:t xml:space="preserve">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Учить рисовать акварелью в соответствии с ее спецификой (прозрачностью и легкостью цвета, плавностью перехода одного цвета в другой). 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Закреплять знания об уже известных цветах, знакомить с новыми цветам</w:t>
      </w:r>
      <w:proofErr w:type="gramStart"/>
      <w:r w:rsidRPr="00D3034B">
        <w:rPr>
          <w:rFonts w:ascii="Times New Roman" w:hAnsi="Times New Roman" w:cs="Times New Roman"/>
          <w:sz w:val="24"/>
          <w:szCs w:val="24"/>
        </w:rPr>
        <w:t>и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 Сюжетное рисование.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Развивать композиционные умения, учить располагать изображения на полосе внизу листа, по всему листу. 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Декоративное рисование.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Продолжать знакомить детей с изделиями народных промыслов, закреплять и углублять знания о дымковской и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филимоновской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Познакомить с росписью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Полхов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-Майдана. Включать городецкую и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полхов-майданскую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роспись в творческую работу детей, помогать осваивать специфику этих видов росписи. Знакомить с региональным (местным) декоративным искусством.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Учить составлять узоры по мотивам городецкой,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полхов-майданской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>, гжельской росписи: знакомить с характерными элементами (бутоны, цветы, листья, травка, усики, завитки, оживки).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Учить создавать 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ритмично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располагать узор. Предлагать расписывать бумажные силуэты и объемные фигуры. </w:t>
      </w:r>
    </w:p>
    <w:p w:rsid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Подготовительная к школе группа (от 6 до 7 лет)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Предметное рисование.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гелевая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ручка и др.). Предлагать соединять в одном рисунке разные материалы для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созданиявыразительного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образа. 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городец</w:t>
      </w:r>
      <w:proofErr w:type="spellEnd"/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>) и др. 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 Постепенно подводить детей к обозначению цветов, например, включающих два оттенка (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желто-зеленый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Учить замечать изменение цвета в природе в связи с изменением погоды (небо голубое в солнечный день и серое в пасмурный).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цветовое восприятие в целях обогащения колористической гаммы рисунка. 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Сюжетное рисование.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рисунках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Декоративное рисование.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Продолжать развивать декоративное творчество детей; умение создавать узоры по мотивам народных росписей, уже знакомых детям и новых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(городецкая, гжельская, хохломская,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жостовская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разнойформы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</w:t>
      </w:r>
    </w:p>
    <w:p w:rsid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Cambria"/>
          <w:color w:val="000000"/>
          <w:sz w:val="24"/>
          <w:szCs w:val="24"/>
        </w:rPr>
      </w:pPr>
      <w:r w:rsidRPr="00D3034B">
        <w:rPr>
          <w:rFonts w:ascii="Cambria" w:hAnsi="Cambria" w:cs="Cambria"/>
          <w:b/>
          <w:bCs/>
          <w:color w:val="000000"/>
          <w:sz w:val="24"/>
          <w:szCs w:val="24"/>
        </w:rPr>
        <w:t xml:space="preserve">2.2. Вариативные формы, способы, методы реализации Программы в образовательной деятельности.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етод пробуждения ярких эстетических эмоций и переживаний с целью овладения даром сопереживания;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побуждения к сопереживанию, эмоциональной отзывчивости на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прекрасное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в окружающем мире;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эстетического убеждения (По мысли А.В. 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Бакушинского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«Форма, колорит, линия, масса и пространство, фактура должны убеждать собою непосредственно, должны быть самоценны, как чистый эстетический факт».);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сенсорного насыщения (без сенсорной основы немыслимо приобщение детей к художественной культуре);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эстетического выбора («убеждения красотой»), направленный на формирование эстетического вкуса;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разнообразной художественной практики;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сотворчества (с педагогом, народным мастером, художником, сверстниками);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нетривиальных (необыденных) творческих ситуаций, пробуждающих интерес к художественной деятельности;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 метод эвристических и поисковых ситуаций;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►словесный метод;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►наглядный метод;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►репродуктивный метод.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организованной образовательной деятельности, так же, как и в процессе образовательной деятельности в ходе режимных моментов реализуются различные виды деятельности: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игровая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, включая сюжетно-ролевую игру, игру с правилами и другие виды игры;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коммуникативная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(общение и взаимодействие </w:t>
      </w:r>
      <w:proofErr w:type="gram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сверстниками);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познавательно-исследовательска</w:t>
      </w:r>
      <w:proofErr w:type="gramStart"/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исследования объектов окружающего мира и экспериментирования с ними);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восприятие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художественной литературы и фольклора;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самообслуживание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и элементарный бытовой труд; </w:t>
      </w:r>
    </w:p>
    <w:p w:rsidR="00D3034B" w:rsidRPr="00D3034B" w:rsidRDefault="00D3034B" w:rsidP="00D3034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конструирование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из разного материала, включая конструкторы, модули, бумагу, природный и иной материал; </w:t>
      </w:r>
    </w:p>
    <w:p w:rsidR="00D3034B" w:rsidRPr="00913623" w:rsidRDefault="00D3034B" w:rsidP="009136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44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6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изобразительна</w:t>
      </w:r>
      <w:proofErr w:type="gramStart"/>
      <w:r w:rsidRPr="009136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Pr="0091362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913623">
        <w:rPr>
          <w:rFonts w:ascii="Times New Roman" w:hAnsi="Times New Roman" w:cs="Times New Roman"/>
          <w:color w:val="000000"/>
          <w:sz w:val="24"/>
          <w:szCs w:val="24"/>
        </w:rPr>
        <w:t xml:space="preserve">рисование); </w:t>
      </w:r>
    </w:p>
    <w:p w:rsidR="00D3034B" w:rsidRPr="00913623" w:rsidRDefault="00D3034B" w:rsidP="009136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136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музыкальная </w:t>
      </w:r>
      <w:r w:rsidRPr="00913623">
        <w:rPr>
          <w:rFonts w:ascii="Times New Roman" w:hAnsi="Times New Roman" w:cs="Times New Roman"/>
          <w:color w:val="000000"/>
          <w:sz w:val="24"/>
          <w:szCs w:val="24"/>
        </w:rPr>
        <w:t xml:space="preserve">(восприятие и понимание смысла музыкальных произведений, </w:t>
      </w:r>
      <w:proofErr w:type="gramEnd"/>
    </w:p>
    <w:p w:rsidR="00D3034B" w:rsidRPr="00913623" w:rsidRDefault="00D3034B" w:rsidP="009136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6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двигательна</w:t>
      </w:r>
      <w:proofErr w:type="gramStart"/>
      <w:r w:rsidRPr="009136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Pr="0091362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913623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основными движениями) формы активности ребенка. </w:t>
      </w:r>
    </w:p>
    <w:p w:rsidR="00D3034B" w:rsidRPr="00D3034B" w:rsidRDefault="00D3034B" w:rsidP="00D303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Интеграция разных видов изобразительного искусства и художественной деятельности детей на основе принципа взаимосвязи обобщённых представлений (интеллектуальный </w:t>
      </w:r>
      <w:r w:rsidRPr="00D3034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компонент) и обобщённых способов действий (</w:t>
      </w:r>
      <w:proofErr w:type="spellStart"/>
      <w:r w:rsidRPr="00D3034B">
        <w:rPr>
          <w:rFonts w:ascii="Times New Roman" w:hAnsi="Times New Roman" w:cs="Times New Roman"/>
          <w:color w:val="000000"/>
          <w:sz w:val="24"/>
          <w:szCs w:val="24"/>
        </w:rPr>
        <w:t>операциональный</w:t>
      </w:r>
      <w:proofErr w:type="spellEnd"/>
      <w:r w:rsidRPr="00D3034B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компонент) обеспечивает оптимальные условия для полноценного развития художественно-эстетических способностей детей в соответствии с их возрастными и индивидуальными возможностями. </w:t>
      </w:r>
    </w:p>
    <w:p w:rsidR="00D3034B" w:rsidRPr="004837D7" w:rsidRDefault="00D3034B" w:rsidP="00D303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7D7" w:rsidRDefault="00913623" w:rsidP="00913623">
      <w:pPr>
        <w:spacing w:line="276" w:lineRule="auto"/>
        <w:jc w:val="both"/>
        <w:rPr>
          <w:rFonts w:ascii="Cambria" w:hAnsi="Cambria" w:cs="Cambria"/>
          <w:b/>
          <w:bCs/>
          <w:color w:val="000000"/>
          <w:sz w:val="23"/>
          <w:szCs w:val="23"/>
        </w:rPr>
      </w:pPr>
      <w:r w:rsidRPr="001523F5">
        <w:rPr>
          <w:rFonts w:ascii="Cambria" w:hAnsi="Cambria" w:cs="Cambria"/>
          <w:b/>
          <w:bCs/>
          <w:color w:val="000000"/>
          <w:sz w:val="23"/>
          <w:szCs w:val="23"/>
        </w:rPr>
        <w:t>2.3. Способы и направления поддержки детской инициативы.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913623" w:rsidTr="00913623">
        <w:tc>
          <w:tcPr>
            <w:tcW w:w="2972" w:type="dxa"/>
          </w:tcPr>
          <w:p w:rsidR="00913623" w:rsidRDefault="00913623" w:rsidP="009136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поддержки детской инициативы</w:t>
            </w:r>
          </w:p>
        </w:tc>
        <w:tc>
          <w:tcPr>
            <w:tcW w:w="6373" w:type="dxa"/>
          </w:tcPr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создание условий для разнообразной самостоятельной творческой деятельности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 поощрение </w:t>
            </w:r>
            <w:proofErr w:type="gramStart"/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–о</w:t>
            </w:r>
            <w:proofErr w:type="gramEnd"/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добрение, похвала,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награждение подарком, </w:t>
            </w:r>
          </w:p>
          <w:p w:rsid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эмоциональная поддержка, проявление особого доверия, восхищения,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повышенного внимания и заботы;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 наказание </w:t>
            </w:r>
            <w:proofErr w:type="gramStart"/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–з</w:t>
            </w:r>
            <w:proofErr w:type="gramEnd"/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амечание,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предупреждение, порицание,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индивидуальный разговор,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временное ограничение определённых прав или развлечений;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образовательная ситуация;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игры; 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 xml:space="preserve"> соревнования; состязания;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выставки детских работ;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участие в конкурсах</w:t>
            </w:r>
          </w:p>
          <w:p w:rsidR="00913623" w:rsidRP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913623">
              <w:rPr>
                <w:rFonts w:ascii="Times New Roman" w:hAnsi="Times New Roman" w:cs="Times New Roman"/>
                <w:sz w:val="23"/>
                <w:szCs w:val="23"/>
              </w:rPr>
              <w:t>привлечение детей к украшению группы к различным мероприятиям</w:t>
            </w:r>
          </w:p>
          <w:p w:rsidR="00913623" w:rsidRDefault="00913623" w:rsidP="00913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52525"/>
                <w:sz w:val="23"/>
                <w:szCs w:val="23"/>
              </w:rPr>
            </w:pPr>
          </w:p>
          <w:p w:rsidR="00913623" w:rsidRDefault="00913623" w:rsidP="009136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623" w:rsidRDefault="00913623" w:rsidP="0091362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623" w:rsidRDefault="00913623" w:rsidP="009136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13623">
        <w:rPr>
          <w:rFonts w:ascii="Times New Roman" w:hAnsi="Times New Roman" w:cs="Times New Roman"/>
          <w:b/>
          <w:bCs/>
          <w:sz w:val="24"/>
          <w:szCs w:val="24"/>
        </w:rPr>
        <w:t>2.4 Календарно-тематическое планирование НОД (рисование)</w:t>
      </w:r>
    </w:p>
    <w:p w:rsidR="00913623" w:rsidRDefault="007E640E" w:rsidP="009136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Младшая группа (3-4 года)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1"/>
        <w:gridCol w:w="2524"/>
        <w:gridCol w:w="5140"/>
      </w:tblGrid>
      <w:tr w:rsidR="00913623" w:rsidTr="007E640E">
        <w:tc>
          <w:tcPr>
            <w:tcW w:w="1681" w:type="dxa"/>
          </w:tcPr>
          <w:p w:rsidR="00913623" w:rsidRDefault="007E640E" w:rsidP="009136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524" w:type="dxa"/>
          </w:tcPr>
          <w:p w:rsidR="00913623" w:rsidRDefault="007E640E" w:rsidP="009136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занятия</w:t>
            </w:r>
          </w:p>
        </w:tc>
        <w:tc>
          <w:tcPr>
            <w:tcW w:w="5140" w:type="dxa"/>
          </w:tcPr>
          <w:p w:rsidR="00913623" w:rsidRDefault="007E640E" w:rsidP="009136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«Мой весёлый, звонкий мяч»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«Разноцветные шарики»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«Яблоко с листочком и червячком»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«Ягодка за ягодкой (на кустиках)» </w:t>
            </w:r>
          </w:p>
        </w:tc>
        <w:tc>
          <w:tcPr>
            <w:tcW w:w="5140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круглых двуцветных предметов: создание контурных рисунков, замыкание линии в кольцо и раскрашивание, повторяющее очертания нарисованной фигуры.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предметов, состоящих из 2-3 частей разной формы. Отработка техники рисования гуашевыми красками. Развитие чувства цвета и формы.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ритмической композиции. Сочетание изобразительных техник: рисование веточек цветными карандашами и ягодок 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-в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атными палочками. </w:t>
            </w: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«Падают, падают листья»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«Грибы на пенёчке»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«Выросла репка большая-пребольшая»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«Мышка-норушка» </w:t>
            </w: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Рисование осенних листьев приёмом «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примакивания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тёплыми цветами (красным, </w:t>
            </w: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жёлтым, оранжевым </w:t>
            </w:r>
            <w:proofErr w:type="gramEnd"/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коллективной композиции из грибов. Рисование грибов из 3-х частей (ножка, шляпка, травка).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Создание сказочной композиции, рисование репки и домика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gramEnd"/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овальной формы, 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дорисовывание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необходимых элементов, создание сказочного образа. </w:t>
            </w: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«Град, град!»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«Светлячок» по мотивам стихотворения В. 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Шипуновой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«Сороконожка в магазине»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«Полосатые полотенца для лесных зверушек» </w:t>
            </w: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тучи и града ватными палочками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изменением частоты размещения пятен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(пятнышки на туче близко друг к другу, град на </w:t>
            </w:r>
            <w:proofErr w:type="gramEnd"/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небе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более редко, с просветами.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явлением контраста. Рисование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светлячка (по представлению) на бумаге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ѐрного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или 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тѐмно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-синего цвета. Развитие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воображения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сложных по форме изображений 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proofErr w:type="gramEnd"/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основе волнистых линий. Согласование пропорций фона (листа бумаги) и задуманного образа.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узоров из прямых и волнистых линий на длинном прямоугольнике. Развитие чувства ритма (чередование в узоре 2-3 цветов или разных линий) </w:t>
            </w: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2524" w:type="dxa"/>
            <w:tcBorders>
              <w:bottom w:val="nil"/>
            </w:tcBorders>
          </w:tcPr>
          <w:p w:rsidR="007E640E" w:rsidRPr="007E640E" w:rsidRDefault="007E640E" w:rsidP="007E640E">
            <w:pPr>
              <w:rPr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r w:rsidRPr="007E640E">
              <w:rPr>
                <w:sz w:val="23"/>
                <w:szCs w:val="23"/>
              </w:rPr>
              <w:t xml:space="preserve">«Серпантин» </w:t>
            </w:r>
          </w:p>
          <w:p w:rsidR="007E640E" w:rsidRPr="007E640E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E640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«Праздничная ёлочка» </w:t>
            </w: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E640E">
              <w:rPr>
                <w:sz w:val="23"/>
                <w:szCs w:val="23"/>
              </w:rPr>
              <w:t xml:space="preserve">«Волшебные снежинки»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Вьюга-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завирюха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</w:p>
        </w:tc>
        <w:tc>
          <w:tcPr>
            <w:tcW w:w="5140" w:type="dxa"/>
            <w:tcBorders>
              <w:bottom w:val="nil"/>
              <w:right w:val="single" w:sz="4" w:space="0" w:color="auto"/>
            </w:tcBorders>
          </w:tcPr>
          <w:p w:rsidR="007E640E" w:rsidRDefault="007E640E" w:rsidP="007E640E">
            <w:pPr>
              <w:pStyle w:val="Default"/>
              <w:rPr>
                <w:sz w:val="23"/>
                <w:szCs w:val="23"/>
              </w:rPr>
            </w:pPr>
            <w:r w:rsidRPr="00F702B4">
              <w:rPr>
                <w:sz w:val="23"/>
                <w:szCs w:val="23"/>
              </w:rPr>
              <w:t xml:space="preserve">Рисование хаотичных узоров в технике </w:t>
            </w:r>
            <w:proofErr w:type="spellStart"/>
            <w:r w:rsidRPr="00F702B4">
              <w:rPr>
                <w:sz w:val="23"/>
                <w:szCs w:val="23"/>
              </w:rPr>
              <w:t>по-мокрому</w:t>
            </w:r>
            <w:proofErr w:type="spellEnd"/>
            <w:r w:rsidRPr="00F702B4">
              <w:rPr>
                <w:sz w:val="23"/>
                <w:szCs w:val="23"/>
              </w:rPr>
              <w:t xml:space="preserve">. Раскрепощение рисующей руки: свободное проведение кривых линий. Развитие чувства цвета (восприятие и создание разных </w:t>
            </w:r>
            <w:r>
              <w:rPr>
                <w:sz w:val="23"/>
                <w:szCs w:val="23"/>
              </w:rPr>
              <w:t xml:space="preserve">оттенков синего). Выделение и обозначение голубого опенка. </w:t>
            </w:r>
          </w:p>
          <w:p w:rsidR="007E640E" w:rsidRDefault="007E640E" w:rsidP="007E640E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Свободное проведение линий разного цвета (красного, синего, жёлтого, зелёного) и различной конфигурации (волнистых, спиралевидных, с петлями и их сочетание).</w:t>
            </w:r>
            <w:proofErr w:type="gramEnd"/>
            <w:r>
              <w:rPr>
                <w:sz w:val="23"/>
                <w:szCs w:val="23"/>
              </w:rPr>
              <w:t xml:space="preserve"> Самостоятельный выбор листа бумаги для фона (формат, размер, величина). Раскрепощение рисующей руки. Развитие чувства цвета и формы. </w:t>
            </w:r>
          </w:p>
          <w:p w:rsidR="007E640E" w:rsidRDefault="007E640E" w:rsidP="007E640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и украшение пушистой нарядной ёлочки. Освоение формы и цвета как средств образной выразительности. Понимание взаимосвязи формы, величины и пропорций изображаемого предмета.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Рисование </w:t>
            </w:r>
            <w:proofErr w:type="spellStart"/>
            <w:r>
              <w:rPr>
                <w:sz w:val="23"/>
                <w:szCs w:val="23"/>
              </w:rPr>
              <w:t>шестилучевых</w:t>
            </w:r>
            <w:proofErr w:type="spellEnd"/>
            <w:r>
              <w:rPr>
                <w:sz w:val="23"/>
                <w:szCs w:val="23"/>
              </w:rPr>
              <w:t xml:space="preserve"> снежинок из трёх линий с учётом исходной формы (круг, шестигранник), </w:t>
            </w:r>
            <w:proofErr w:type="spellStart"/>
            <w:r>
              <w:rPr>
                <w:sz w:val="23"/>
                <w:szCs w:val="23"/>
              </w:rPr>
              <w:t>дорисовывание</w:t>
            </w:r>
            <w:proofErr w:type="spellEnd"/>
            <w:r>
              <w:rPr>
                <w:sz w:val="23"/>
                <w:szCs w:val="23"/>
              </w:rPr>
              <w:t xml:space="preserve"> узоров фломастерами или красками (по выбору детей</w:t>
            </w:r>
            <w:proofErr w:type="gramEnd"/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«Бублики-баранки»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«Катится колобок по дорожке»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«Снеговик-великан» </w:t>
            </w: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Cambria" w:hAnsi="Cambria" w:cs="Cambria"/>
                <w:color w:val="000000"/>
                <w:sz w:val="23"/>
                <w:szCs w:val="23"/>
              </w:rPr>
              <w:t xml:space="preserve">«В некотором царстве»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«Робин Красношейка»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«Большая стирка» (платочки и полотенца)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Мойдодыр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</w:p>
        </w:tc>
        <w:tc>
          <w:tcPr>
            <w:tcW w:w="5140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Рисование кругов, контрастных по размеру (диаметру). Самостоятельный выбор кисти: с широким ворсом - для рисования баранок, с узким ворсом 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-д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ля рисования бубликов.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по сюжету сказки «Колобок». Создание образа колобка на основе круга или овала, петляющей дорожки 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-н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основе волнистой </w:t>
            </w: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линии с петлями. Самостоятельное использование таких выразительных средств, как линия, форма, цвет.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образа снеговика, сказочной обстановки. Развитие чувства формы и ритма, глазомера и мелкой моторики. </w:t>
            </w:r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Рисование по мотивам сказок</w:t>
            </w:r>
            <w:r w:rsidRPr="00F702B4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. </w:t>
            </w: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Самостоятельный выбор 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темы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,о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бразов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сказочных героев и средств художественно-образной выразительности. Развитие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воображения.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образа лесенки: наклеивание готовых форм – бумажных полосок. 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Дорисовывание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сюжета по своему замыслу.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предметов квадратной и прямоугольной формы. 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композиции на основе линейного рисунка (бельё сушится на верёвочке. </w:t>
            </w:r>
            <w:proofErr w:type="gramEnd"/>
          </w:p>
          <w:p w:rsidR="007E640E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весёлых композиций: рисование готовых фигурок на цветной фон, рисование на них «грязных» пятен, дорисовка «ёмкостей» для купания (тазик, ванночка, лужа, ручей) </w:t>
            </w:r>
            <w:proofErr w:type="gramEnd"/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3"/>
                <w:szCs w:val="23"/>
              </w:rPr>
            </w:pP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«Цветок для мамочки»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«Сосульки»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«Неваляшка танцует»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Солнышко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,с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олнышко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Раскидай колечки!» </w:t>
            </w: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Подготовка картин в подарок мамам на праздник. Освоение техники рисования тюльпанов в вазе. Самостоятельный выбор цвета красок, размера кисточек и формата бумаги.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изображений в форме вытянутого треугольника. Сочетание изобразительных техник: обрывная аппликация, рисование красками и карандашами. Воспитание интереса к рисованию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неваляшки в движении (в наклонном положении). Сочетание материалов и способов создания образа. Развитие чувства формы и ритма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Самостоятельный выбор материалов и средств художественной выразительности для создания образа фольклорного солнышка </w:t>
            </w:r>
          </w:p>
        </w:tc>
      </w:tr>
      <w:tr w:rsidR="007E640E" w:rsidTr="007E640E">
        <w:tc>
          <w:tcPr>
            <w:tcW w:w="1681" w:type="dxa"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2524" w:type="dxa"/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«Ручеёк и кораблик»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«Почки и листочки»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«Божья коровка»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«Флажки» </w:t>
            </w: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Составление композиции из нескольких элементов разной формы (ручеёк и кораблики). Развитие чувства формы и композиции.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Освоение изобразительно-выразительных сре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дств дл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 передачи трансформации образа: рисование ветки с почками и листочками.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выразительного, эмоционального образа жука «солнышко» (божьей коровки), на основе зелёного листика, вырезанного воспитателем. Развитие чувства цвета и формы.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флажков разной формы (прямоугольных, пятиугольных, полукруглых). Развитие чувства формы и цвета. </w:t>
            </w:r>
          </w:p>
        </w:tc>
      </w:tr>
      <w:tr w:rsidR="00D54C63" w:rsidTr="004F6E4E">
        <w:trPr>
          <w:trHeight w:val="1894"/>
        </w:trPr>
        <w:tc>
          <w:tcPr>
            <w:tcW w:w="1681" w:type="dxa"/>
            <w:vMerge w:val="restart"/>
          </w:tcPr>
          <w:p w:rsidR="00D54C63" w:rsidRDefault="00D54C63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прель</w:t>
            </w:r>
          </w:p>
        </w:tc>
        <w:tc>
          <w:tcPr>
            <w:tcW w:w="2524" w:type="dxa"/>
          </w:tcPr>
          <w:p w:rsidR="00D54C63" w:rsidRPr="00F702B4" w:rsidRDefault="00D54C63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proofErr w:type="spell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Филимоновские</w:t>
            </w:r>
            <w:proofErr w:type="spell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игрушки» </w:t>
            </w: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D54C63" w:rsidRPr="00F702B4" w:rsidRDefault="00D54C63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Составление композиции из нескольких элементов разной формы (ручеёк и кораблики). Развитие чувства формы и композиции. </w:t>
            </w:r>
          </w:p>
          <w:p w:rsidR="00D54C63" w:rsidRPr="00F702B4" w:rsidRDefault="00D54C63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Освоение изобразительно-выразительных сре</w:t>
            </w:r>
            <w:proofErr w:type="gramStart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дств дл</w:t>
            </w:r>
            <w:proofErr w:type="gramEnd"/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 передачи трансформации образа: рисование ветки с почками и листочками. </w:t>
            </w:r>
          </w:p>
        </w:tc>
      </w:tr>
      <w:tr w:rsidR="007E640E" w:rsidTr="007E640E">
        <w:tc>
          <w:tcPr>
            <w:tcW w:w="1681" w:type="dxa"/>
            <w:vMerge/>
          </w:tcPr>
          <w:p w:rsidR="007E640E" w:rsidRDefault="007E640E" w:rsidP="007E6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4" w:type="dxa"/>
            <w:tcBorders>
              <w:bottom w:val="nil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140" w:type="dxa"/>
            <w:tcBorders>
              <w:right w:val="single" w:sz="4" w:space="0" w:color="auto"/>
            </w:tcBorders>
          </w:tcPr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выразительного, эмоционального образа жука «солнышко» (божьей коровки), на основе зелёного листика, вырезанного воспитателем. Развитие чувства цвета и формы. </w:t>
            </w:r>
          </w:p>
          <w:p w:rsidR="007E640E" w:rsidRPr="00F702B4" w:rsidRDefault="007E640E" w:rsidP="007E64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2B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флажков разной формы (прямоугольных, пятиугольных, полукруглых). Развитие чувства формы и цвета. </w:t>
            </w:r>
          </w:p>
        </w:tc>
      </w:tr>
      <w:tr w:rsidR="00D54C63" w:rsidTr="004F6E4E">
        <w:tc>
          <w:tcPr>
            <w:tcW w:w="1681" w:type="dxa"/>
          </w:tcPr>
          <w:p w:rsidR="00D54C63" w:rsidRDefault="00D54C63" w:rsidP="00D54C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</w:t>
            </w:r>
          </w:p>
        </w:tc>
        <w:tc>
          <w:tcPr>
            <w:tcW w:w="2524" w:type="dxa"/>
          </w:tcPr>
          <w:p w:rsidR="00D54C63" w:rsidRDefault="00D54C63" w:rsidP="00D54C63">
            <w:pPr>
              <w:pStyle w:val="Default"/>
            </w:pPr>
            <w:proofErr w:type="spellStart"/>
            <w:r>
              <w:t>Филимоновская</w:t>
            </w:r>
            <w:proofErr w:type="spellEnd"/>
            <w:r>
              <w:t xml:space="preserve"> игрушка</w:t>
            </w: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</w:p>
          <w:p w:rsidR="00D54C63" w:rsidRDefault="00D54C63" w:rsidP="00D54C63">
            <w:pPr>
              <w:pStyle w:val="Default"/>
            </w:pPr>
            <w:r>
              <w:t xml:space="preserve">«Цыплята и одуванчики» </w:t>
            </w:r>
          </w:p>
        </w:tc>
        <w:tc>
          <w:tcPr>
            <w:tcW w:w="5140" w:type="dxa"/>
          </w:tcPr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Воспитание интереса к народному декоративно-прикладному искусству. Развитие «зрительской» культуры и художественного вкуса.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монохромной композиции на цветном фоне.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Рисование цыплят и одуванчиков нетрадиционными способами (пальчиками, ватными палочками, тряпочкой). Создание условий для экспериментирования с художественными материалами. Воспитание интереса к природе и отражению представлений (</w:t>
            </w:r>
            <w:proofErr w:type="spellStart"/>
            <w:r>
              <w:rPr>
                <w:sz w:val="23"/>
                <w:szCs w:val="23"/>
              </w:rPr>
              <w:t>впетчатлений</w:t>
            </w:r>
            <w:proofErr w:type="spellEnd"/>
            <w:r>
              <w:rPr>
                <w:sz w:val="23"/>
                <w:szCs w:val="23"/>
              </w:rPr>
              <w:t xml:space="preserve">) в доступной изобразительной деятельности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913623" w:rsidRDefault="00913623" w:rsidP="009136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C63" w:rsidRPr="00913623" w:rsidRDefault="00D54C63" w:rsidP="009136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Средняя группа (4-5 лет)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1696"/>
        <w:gridCol w:w="2552"/>
        <w:gridCol w:w="5097"/>
      </w:tblGrid>
      <w:tr w:rsidR="00D54C63" w:rsidTr="004F6E4E">
        <w:tc>
          <w:tcPr>
            <w:tcW w:w="1696" w:type="dxa"/>
          </w:tcPr>
          <w:p w:rsidR="00D54C63" w:rsidRDefault="00D54C63" w:rsidP="009136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552" w:type="dxa"/>
          </w:tcPr>
          <w:p w:rsidR="00D54C63" w:rsidRDefault="00D54C63" w:rsidP="009136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097" w:type="dxa"/>
          </w:tcPr>
          <w:p w:rsidR="00D54C63" w:rsidRDefault="00D54C63" w:rsidP="009136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D54C63" w:rsidTr="004F6E4E">
        <w:tc>
          <w:tcPr>
            <w:tcW w:w="1696" w:type="dxa"/>
          </w:tcPr>
          <w:p w:rsidR="00D54C63" w:rsidRDefault="00D54C63" w:rsidP="00D54C6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«Весёлые картинки»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 лесу»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«Цветочная клумба»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«Весёлый поезд» </w:t>
            </w:r>
          </w:p>
        </w:tc>
        <w:tc>
          <w:tcPr>
            <w:tcW w:w="5097" w:type="dxa"/>
          </w:tcPr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замысла в соответствии с назначением рисунка (картинка для шкафчика). Самостоятельное творчество - рисование предметных картинок и оформление рамочками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простых сюжетов по замыслу. Выявление уровня развития графических умений и композиционных способностей.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Рисование цветов разной формы, подбор красивого цветосочетания. Освоение приёма оформления цветк</w:t>
            </w:r>
            <w:proofErr w:type="gramStart"/>
            <w:r>
              <w:rPr>
                <w:sz w:val="23"/>
                <w:szCs w:val="23"/>
              </w:rPr>
              <w:t>а(</w:t>
            </w:r>
            <w:proofErr w:type="gramEnd"/>
            <w:r>
              <w:rPr>
                <w:sz w:val="23"/>
                <w:szCs w:val="23"/>
              </w:rPr>
              <w:t xml:space="preserve">красивое расположение, украшение декоративными элементами) Рассматривание вида из окна. </w:t>
            </w:r>
          </w:p>
          <w:p w:rsidR="00D54C63" w:rsidRDefault="00D54C63" w:rsidP="00D54C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коллективной композиции из паровозика и вагончиков. 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:rsidR="004F6E4E" w:rsidRDefault="004F6E4E" w:rsidP="004F6E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«Храбрый петушок» </w:t>
            </w:r>
          </w:p>
          <w:p w:rsidR="004F6E4E" w:rsidRPr="00D54C63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4C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«Листопад и звездопад» </w:t>
            </w:r>
          </w:p>
          <w:p w:rsidR="004F6E4E" w:rsidRPr="00D54C63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4C6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«Яблочко спелое» </w:t>
            </w:r>
          </w:p>
          <w:p w:rsidR="004F6E4E" w:rsidRDefault="004F6E4E" w:rsidP="004F6E4E">
            <w:pPr>
              <w:pStyle w:val="Default"/>
              <w:rPr>
                <w:sz w:val="23"/>
                <w:szCs w:val="23"/>
              </w:rPr>
            </w:pPr>
            <w:r w:rsidRPr="00D54C63">
              <w:rPr>
                <w:sz w:val="23"/>
                <w:szCs w:val="23"/>
              </w:rPr>
              <w:t>«Кисть рябины красной»</w:t>
            </w: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красивых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композиции на бумаге. Знакомство с явлением контраста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многоцветного (спелого) яблока гуашевыми красками и половинки яблока (среза) цветными карандашами или фломастерами </w:t>
            </w:r>
          </w:p>
          <w:p w:rsidR="004F6E4E" w:rsidRDefault="004F6E4E" w:rsidP="004F6E4E">
            <w:pPr>
              <w:pStyle w:val="Default"/>
              <w:rPr>
                <w:sz w:val="23"/>
                <w:szCs w:val="23"/>
              </w:rPr>
            </w:pPr>
            <w:r w:rsidRPr="00F77D26">
              <w:rPr>
                <w:sz w:val="23"/>
                <w:szCs w:val="23"/>
              </w:rPr>
              <w:t xml:space="preserve">Создание красивых осенних композиций с </w:t>
            </w:r>
            <w:r w:rsidRPr="00F77D26">
              <w:rPr>
                <w:sz w:val="23"/>
                <w:szCs w:val="23"/>
              </w:rPr>
              <w:lastRenderedPageBreak/>
              <w:t>передачей настроения. Свободное сочетание художественных материалов, инструментов и техник.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2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«Мышь и воробей»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«Зайка серенький стал беленьким»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«Бабушкин домик»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«Сказочный дворец» </w:t>
            </w: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простых графических сюжетов по мотивам сказок. Понимание обобщённого способа изображения разных животных (мышь и воробей)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Трансформация выразительного образа зайчика: замена летней шубки на 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зимнюю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раскрашивание бумажного силуэта серого цвета белой гуашевой краской.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Дать представление о русской избе как памятнике русской деревянной архитектуры; учить передавать особенности строения избы, украшать узорами окна, двери.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детей создавать сказочный образ, рисуя основу здания и придумывая украшающие детали 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 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решетки, балконы, различные колонны). Учить делать набросок карандашом только главных деталей; закреплять приёмы рисования гуашью. 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:rsidR="004F6E4E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«Котятки и перчатки»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Наша ёлочка»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«Сказочные птицы»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«Забавные животные»</w:t>
            </w: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и оформление «перчаток» (или «рукавичек») по своим ладошкам - правой и левой. Формирование графических умений - обведение кисти руки с удерживанием карандаша на одном расстоянии без отрыва от бумаги.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сование новогодней ёлки гуашевы</w:t>
            </w: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красками с передачей особеннос</w:t>
            </w: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тей её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строения и размещения в прост</w:t>
            </w: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ранстве. Выбор конкретных приёмов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работы в зависимости от общей формы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художественного объекта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.</w:t>
            </w:r>
            <w:proofErr w:type="gramEnd"/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детей рисовать птиц по представлениям (по сказкам); передавать в рисунке правильную посадку головы птицы, положение крыльев, хвоста; воспитывать любовь и бережное отношение к пернатым.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Познакомить детей с творчеством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Е.И.Чарушина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учить рисовать животных, составляя изображение из простых форм (овал, круг, линия и т.д.). Развивать наблюдательность, эстетическое восприятие окружающего мира и желание его изображать 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«Зимние забавы»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«Клякса»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«Дворец для снегурочки»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«Девочка-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снегурочка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нарядных снеговиков в шапочках и шарфиках. Освоение приёмов декоративного оформления одежды. Развитие глазомера, чувство цвета, формы.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Познакомить с таким способом изображения, как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кляксография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показать её выразительные возможности; развивать воображение, фантазию, интерес к творческой деятельности.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Продолжать знакомить детей с произведениями поэтов, художников и композиторов о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зиме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.У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чить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детей создавать сказочный образ, рисуя основу здания и придумывая украшающие детали ( решетки, балконы, различные колонны). Учить делать набросок карандашом только главных деталей; закреплять приёмы рисования гуашью.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Учить детей рисовать Снегурочку в шубке, смешивая цвета для получения новых оттенков. Вспомнить с детьми содержание сказки о Снегурочке, попросить придумать новую сказку. Развивать самостоятельность, творческую активность.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552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«Как розовые яблоки, на ветках снегири!»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«Мишка и мышка»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«Храбрый мышонок»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«Замёрзшее дерево» </w:t>
            </w: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снегирей на заснеженных ветках. Создание простой композиции. Передача особенностей внешнего вида конкретной птицы - строения тела и окраски.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Самостоятельный отбор содержания рисунка. Решение творческой задачи: изображение контрастных по размеру образов (мишка и мышка) с передачей взаимоотношений между ними. Получение серого цвета для рисования мышки.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Передача сюжета литературного произведения: создание композиции, включающей героя - храброго мышонка - и препятствий, которые он преодолевает.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создавать в рисунке образ замёрзшего дерева; закреплять умение правильно рисовать строение дерева (ствол, сучки, тонкие ветви). Развивать воображение, творческие способности. 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«Весёлые матрёшки » </w:t>
            </w:r>
          </w:p>
          <w:p w:rsidR="004F6E4E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«Красивые салфетки» </w:t>
            </w:r>
          </w:p>
          <w:p w:rsidR="004773DF" w:rsidRPr="00F77D26" w:rsidRDefault="004773DF" w:rsidP="00477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«Подарим маме цветы» </w:t>
            </w:r>
          </w:p>
          <w:p w:rsidR="004773DF" w:rsidRPr="00F77D26" w:rsidRDefault="004773DF" w:rsidP="00477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«Корабли на море» </w:t>
            </w:r>
          </w:p>
          <w:p w:rsidR="004773DF" w:rsidRPr="00F77D26" w:rsidRDefault="004773DF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097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матрёшкой как видом народной игрушки. Рисование матрёшки с натуры с передачей формы, пропорций и элементов оформления «одежды» (цветы и листья на юбке, фартуке, сорочке, платке). Воспитание интереса к народной культуре.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узоров на салфетках круглой и квадратной формы. Гармоничное сочетание элементов декора по цвету и форме (точки, круги, пятна, линии прямые и волнистые). Понимание зависимости орнамента от формы салфетки.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Учить рассматривать живые цветы, их строение, форму, цвет; рисовать стебли и листья зелёной краской, лепестк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и-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ярким </w:t>
            </w:r>
            <w:r w:rsidR="004773DF"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красивым цветом (разными приёмами).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«Кошка с воздушными шариками»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«Рыбки играют, рыбки сверкают»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«Изящные рисунки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Ю.Васнецова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 </w:t>
            </w:r>
            <w:proofErr w:type="spellStart"/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proofErr w:type="spellEnd"/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книге «Шутки-прибаутки»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«Кони на лугу» 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Закреплять умение использовать в процессе рисования разнообразные формообразующие движения.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Расширять представление детей о морском транспорте. Учить задумывать композицию рисунка, его содержание. Развивать творческое воображение, эстетические чувства.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простых сюжетов по мотивам </w:t>
            </w: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литературного произведения. 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Свободный выбор изобразительно-выразительных средств для передачи характера и настроения персонажа кошки, поранившей лапку). </w:t>
            </w:r>
            <w:proofErr w:type="gramEnd"/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рыбок из отдельных элементов (кругов, овалов, треугольников). Развитие комбинаторных и композиционных умений.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Познакомить детей с творчеством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Ю.Васнецова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учить создавать иллюстрации к детским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потешкам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передавать образы персонажей; развивать образное мышление, воображение.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составлять композицию с фигурами лошадей, варьируя их положение на листе. Учить рисовать коня, соблюдая основные пропорции; дополнять рисунок необходимыми элементами. </w:t>
            </w:r>
          </w:p>
        </w:tc>
      </w:tr>
      <w:tr w:rsidR="004F6E4E" w:rsidTr="004F6E4E">
        <w:tc>
          <w:tcPr>
            <w:tcW w:w="1696" w:type="dxa"/>
          </w:tcPr>
          <w:p w:rsidR="004F6E4E" w:rsidRDefault="004F6E4E" w:rsidP="004F6E4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F6E4E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«Радуга-дуга, не давай дождя!»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«Путаница»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«Праздничный салют»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«Красивое платье»</w:t>
            </w:r>
          </w:p>
        </w:tc>
        <w:tc>
          <w:tcPr>
            <w:tcW w:w="5097" w:type="dxa"/>
            <w:tcBorders>
              <w:bottom w:val="single" w:sz="4" w:space="0" w:color="auto"/>
              <w:right w:val="single" w:sz="4" w:space="0" w:color="auto"/>
            </w:tcBorders>
          </w:tcPr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Создание интереса к изображению </w:t>
            </w:r>
            <w:proofErr w:type="spellStart"/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-дуги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Формирование элементарных представлений по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цветоведению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(последовательность цветовых дуг в радуге, гармоничные цветосочетания на цветовой модели). Развитие чувства цвета. Воспитание эстетического отношения к природе.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фантазийных образов. Самостоятельный поиск оригинального («невсамделишного») содержания и 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со-ответствующих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изобразительно-выразительных средств. «Раскрепощение» рисующей руки. Освоение нетрадиционных техник (рисование пальчиками, ладошками, отпечатки разными предметами,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кляксография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). Развитие творческого воображения и чувства юмора. Воспитание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творческости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самостоятельности, уверенности, инициативности.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детей рисовать праздничный салют, используя восковые мелки, акварель или гуашь; познакомить детей с достопримечательностями </w:t>
            </w:r>
            <w:proofErr w:type="spell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</w:t>
            </w:r>
            <w:proofErr w:type="gramStart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.М</w:t>
            </w:r>
            <w:proofErr w:type="gram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осквы</w:t>
            </w:r>
            <w:proofErr w:type="spellEnd"/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прививать любовь к нашей Родине, её традициям. </w:t>
            </w:r>
          </w:p>
          <w:p w:rsidR="004F6E4E" w:rsidRPr="00F77D26" w:rsidRDefault="004F6E4E" w:rsidP="004F6E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7D2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Познакомить детей с работой ателье мод; нарисовать красивую одежду, развивать эстетическое восприятие; обратить внимание на то, что искусство окружает нас повсюду</w:t>
            </w:r>
          </w:p>
        </w:tc>
      </w:tr>
    </w:tbl>
    <w:p w:rsidR="006A525C" w:rsidRDefault="006A525C" w:rsidP="0091362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623" w:rsidRDefault="006A525C" w:rsidP="006A5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разновозрастная группа (5-6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5097"/>
      </w:tblGrid>
      <w:tr w:rsidR="006A525C" w:rsidTr="006A525C">
        <w:tc>
          <w:tcPr>
            <w:tcW w:w="1696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552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097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6A525C" w:rsidTr="006A525C">
        <w:tc>
          <w:tcPr>
            <w:tcW w:w="1696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«Весёлое лето» </w:t>
            </w: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«Летняя палитра» </w:t>
            </w: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«Деревья в нашем парке»</w:t>
            </w: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«Кошки на окошке»</w:t>
            </w: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97" w:type="dxa"/>
          </w:tcPr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Рисование простых сюжетов с передачей движений, взаимодействий и отношений между персонажами. </w:t>
            </w:r>
          </w:p>
          <w:p w:rsidR="006A525C" w:rsidRDefault="006A525C" w:rsidP="006A52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беспредметных (абстрактных) </w:t>
            </w:r>
            <w:r>
              <w:rPr>
                <w:sz w:val="23"/>
                <w:szCs w:val="23"/>
              </w:rPr>
              <w:lastRenderedPageBreak/>
              <w:t xml:space="preserve">композиций; составление летней цветовой палитры. </w:t>
            </w:r>
          </w:p>
          <w:p w:rsidR="006A525C" w:rsidRPr="006A525C" w:rsidRDefault="006A525C" w:rsidP="006A5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25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лиственных деревьев по представлению с передачей </w:t>
            </w:r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характерных особенностей строения ствола и              кроны. </w:t>
            </w:r>
          </w:p>
          <w:p w:rsidR="006A525C" w:rsidRPr="006A525C" w:rsidRDefault="006A525C" w:rsidP="006A5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Создание композиций из окошек </w:t>
            </w:r>
            <w:proofErr w:type="gramStart"/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A525C" w:rsidRPr="006A525C" w:rsidRDefault="006A525C" w:rsidP="006A5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Симметричнымисилуэтами</w:t>
            </w:r>
            <w:proofErr w:type="spellEnd"/>
            <w:r w:rsidRPr="006A5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кошек и декоративными занавесками разной формы.</w:t>
            </w:r>
          </w:p>
        </w:tc>
      </w:tr>
      <w:tr w:rsidR="006A525C" w:rsidTr="006A525C">
        <w:tc>
          <w:tcPr>
            <w:tcW w:w="1696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552" w:type="dxa"/>
          </w:tcPr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«Осенний натюрморт»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«Осенние листочки»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«Игрушка дымковская»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«Нарядные лошадки» </w:t>
            </w:r>
          </w:p>
        </w:tc>
        <w:tc>
          <w:tcPr>
            <w:tcW w:w="5097" w:type="dxa"/>
          </w:tcPr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овощей по их описанию в загадках и шуточном стихотворении; развитие воображения.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осенних листьев с натуры, передавая их форму карандашом и колорит - акварельными красками.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дымковской игрушкой как видом народного декоративно-прикладного искусства. </w:t>
            </w:r>
          </w:p>
          <w:p w:rsidR="006A525C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Декоративное оформление вылепленных лошадок по мотивам дымковской игрушки (кругами, пятнами, точкам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и, прямыми линиями и штрихами).</w:t>
            </w:r>
          </w:p>
          <w:p w:rsidR="006A525C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6A525C" w:rsidTr="006A525C">
        <w:tc>
          <w:tcPr>
            <w:tcW w:w="1696" w:type="dxa"/>
          </w:tcPr>
          <w:p w:rsidR="006A525C" w:rsidRDefault="006A525C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«Золотая хохлома»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«Белая берёзка»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«Лиса-кумушка»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«Чудесные превращения кляксы» </w:t>
            </w:r>
          </w:p>
        </w:tc>
        <w:tc>
          <w:tcPr>
            <w:tcW w:w="5097" w:type="dxa"/>
          </w:tcPr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детей с «золотой хохломой», рисование узоров из растительных элементов (травка, Кудрина, ягоды, цветы) по мотивам хохломской росписи.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осенней берёзки по мотивам лирического стихотворения; гармоничное сочетание разных изобразительных техник 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Создание парных иллюстраций к разным сказкам: создание контрастных по характеру образов одного героя; поиск средств выразительности. </w:t>
            </w:r>
          </w:p>
          <w:p w:rsidR="006A525C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Свободное экспериментирование с разными материалами и инструментами: </w:t>
            </w:r>
            <w:proofErr w:type="spellStart"/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опредмечивани</w:t>
            </w:r>
            <w:proofErr w:type="gramStart"/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proofErr w:type="spellEnd"/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  <w:proofErr w:type="gramEnd"/>
            <w:r w:rsidRPr="00152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«оживление» необычных форм.</w:t>
            </w:r>
          </w:p>
          <w:p w:rsidR="006A525C" w:rsidRPr="001523F5" w:rsidRDefault="006A525C" w:rsidP="006A52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«Белая берёза под моим окном…»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«Волшебные снежинки»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«Еловые веточки»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«Кошка с котятами» </w:t>
            </w:r>
          </w:p>
        </w:tc>
        <w:tc>
          <w:tcPr>
            <w:tcW w:w="5097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зимней (серебряной) берёзки по мотивам лирического стихотворения; гармоничное сочетание разных изобразительных техник.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Построение кругового узора из центра, симметрично располагая элементы на лучевых осях или по концентрическим кругам.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еловой ветки с натуры; создание коллективной композиции «рождественский венок»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детей рисовать пушистый мех животного с помощью жёсткой кисти. Учить составлять композицию, учитывая передний и задний план. Развивать наблюдательность, самостоятельность, творческую активность </w:t>
            </w: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«Весёлый клоун»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«Весело качусь я под </w:t>
            </w: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гору в сугроб»(2 занятия)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«Сказочная гжель» </w:t>
            </w:r>
          </w:p>
        </w:tc>
        <w:tc>
          <w:tcPr>
            <w:tcW w:w="5097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Рисование выразительной фигуры человека в контрастном костюме </w:t>
            </w:r>
            <w:proofErr w:type="gramStart"/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-в</w:t>
            </w:r>
            <w:proofErr w:type="gramEnd"/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движении и с передачей </w:t>
            </w: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мимики (улыбка, смех).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Развитие композиционных умений (рисование по всему листу бумаги с передачей пропорциональных и пространственных отношений). </w:t>
            </w: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Познакомить детей с традиционным русским промысло</w:t>
            </w:r>
            <w:proofErr w:type="gramStart"/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м-</w:t>
            </w:r>
            <w:proofErr w:type="gramEnd"/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«гжельская керамика»; освоить простые элементы росписи (прямые линии различной толщ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ины, точки, сеточки).</w:t>
            </w: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52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«Наша группа» </w:t>
            </w: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«Волшебные цветы» </w:t>
            </w: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«Папин портрет»</w:t>
            </w: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«Милой мамочки портрет»</w:t>
            </w: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097" w:type="dxa"/>
          </w:tcPr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Отражение в рисунке личных впечатлений о жизни в своей группе детского сада; сотворчество и сотрудничество. </w:t>
            </w:r>
          </w:p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43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фантазийных цветов по мотивам экзотических растений; освоение приёмов видоизменения и декорирования лепестков и </w:t>
            </w:r>
            <w:r w:rsidRPr="00C714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венчиков. </w:t>
            </w:r>
          </w:p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gramStart"/>
            <w:r w:rsidRPr="00C714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мужского портрета с передачей характерных особенностей внешнего вида, характера и настроения конкретного человека (папы, дедушки, брата, дяди </w:t>
            </w:r>
            <w:proofErr w:type="gramEnd"/>
          </w:p>
          <w:p w:rsidR="00C714CE" w:rsidRPr="00E64342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Рисование женского портрета с передачей характерных особенностей внешнего вида, характера и настроения конкретного человека.</w:t>
            </w: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C714CE" w:rsidRPr="004773DF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3D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«Солнышко нарядись» </w:t>
            </w:r>
          </w:p>
          <w:p w:rsidR="00C714CE" w:rsidRPr="004773DF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3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«Солнечный цвет» </w:t>
            </w:r>
          </w:p>
          <w:p w:rsidR="00C714CE" w:rsidRPr="004773DF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3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«Дымковская барышня»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773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«Весеннее небо</w:t>
            </w:r>
            <w:r w:rsidRPr="00265323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» </w:t>
            </w:r>
          </w:p>
        </w:tc>
        <w:tc>
          <w:tcPr>
            <w:tcW w:w="5097" w:type="dxa"/>
          </w:tcPr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Рисование солнышка по мотивам декоративно-прикладного искусства и книжной графики (по иллюстрациям к народным </w:t>
            </w:r>
            <w:proofErr w:type="spell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потешкам</w:t>
            </w:r>
            <w:proofErr w:type="spell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песенкам).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Экспериментальное (опытное) освоение цвета; расширение цветовой палитры «солнечных» оттенков.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gram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Декоративное оформление вылепленных фигурок по мотивам дымковской игрушки (кругами, пятнами, точками, штрихами. </w:t>
            </w:r>
            <w:proofErr w:type="gramEnd"/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Свободное экспериментирование с акварельными красками и разными художественными материалами: рисование неба способом цветовой растяжки «по </w:t>
            </w:r>
            <w:proofErr w:type="gram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мокрому</w:t>
            </w:r>
            <w:proofErr w:type="gram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». </w:t>
            </w: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 рисую море» </w:t>
            </w:r>
          </w:p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«Морская азбука» </w:t>
            </w:r>
          </w:p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«Превращения камешков»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 аквариум»</w:t>
            </w:r>
          </w:p>
        </w:tc>
        <w:tc>
          <w:tcPr>
            <w:tcW w:w="5097" w:type="dxa"/>
          </w:tcPr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Свободное экспериментирование с акварельными красками и разными художественными материалами: рисование неба способом цветовой растяжки «по </w:t>
            </w:r>
            <w:proofErr w:type="gram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мокрому</w:t>
            </w:r>
            <w:proofErr w:type="gram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Изготовление коллективной азбуки на морскую тему: рисование морских растений и животных, названия которых начинаются на разные буквы алфавита. </w:t>
            </w:r>
          </w:p>
          <w:p w:rsidR="00C714CE" w:rsidRPr="00C714CE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художественных образов на основе природных форм (камешков).</w:t>
            </w:r>
            <w:r w:rsidRPr="00C714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Освоение разных приёмов рисования на камешках различной формы.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C714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Составление гармоничных образов рыбок из отдельных элементов (кругов, овалов, треугольников).</w:t>
            </w:r>
          </w:p>
        </w:tc>
      </w:tr>
      <w:tr w:rsidR="00C714CE" w:rsidTr="006A525C">
        <w:tc>
          <w:tcPr>
            <w:tcW w:w="1696" w:type="dxa"/>
          </w:tcPr>
          <w:p w:rsidR="00C714CE" w:rsidRDefault="00C714CE" w:rsidP="00C7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«Зелёный май»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«</w:t>
            </w: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Радуга-дуга</w:t>
            </w:r>
            <w:r w:rsidRPr="0026532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»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Calibri" w:hAnsi="Calibri" w:cs="Calibri"/>
                <w:color w:val="000000"/>
                <w:sz w:val="23"/>
                <w:szCs w:val="23"/>
              </w:rPr>
              <w:lastRenderedPageBreak/>
              <w:t xml:space="preserve">«Неприбранный стол»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«Рисуем музыку» </w:t>
            </w:r>
          </w:p>
        </w:tc>
        <w:tc>
          <w:tcPr>
            <w:tcW w:w="5097" w:type="dxa"/>
          </w:tcPr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proofErr w:type="gram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Экспериментальное (опытное) освоение цвета; развитие творческого воображения, чувства </w:t>
            </w: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цвета и композиции; расширение «весенней» палитры.</w:t>
            </w:r>
            <w:proofErr w:type="gram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Воспитание художественного интереса к природе, отображению представлений и </w:t>
            </w:r>
            <w:proofErr w:type="spell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впетчатлений</w:t>
            </w:r>
            <w:proofErr w:type="spell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 общения с ней в </w:t>
            </w:r>
            <w:proofErr w:type="spell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изодеятельности</w:t>
            </w:r>
            <w:proofErr w:type="spell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Воспитание художественного интереса к природе, отображению представлений и </w:t>
            </w:r>
            <w:proofErr w:type="spell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впетчатлений</w:t>
            </w:r>
            <w:proofErr w:type="spell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 общения с ней в </w:t>
            </w:r>
            <w:proofErr w:type="spellStart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изодеятельности</w:t>
            </w:r>
            <w:proofErr w:type="spellEnd"/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Закрепить знания о жанре живописи -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основные контурные очертания простым карандашом; затем закрашивать акварельными красками.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Продолжать развивать творческую активность и воображение детей. </w:t>
            </w:r>
          </w:p>
          <w:p w:rsidR="00C714CE" w:rsidRPr="00265323" w:rsidRDefault="00C714CE" w:rsidP="00C714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653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Учить ассоциировать музыку со своим настроением, называть своё душевное состояние и выражать его на бумаге при помощи цветовых пятен, линий, образов. Закреплять умение детей смешивать цвета. </w:t>
            </w:r>
          </w:p>
        </w:tc>
      </w:tr>
    </w:tbl>
    <w:p w:rsidR="006A525C" w:rsidRDefault="006A525C" w:rsidP="006A525C">
      <w:pPr>
        <w:rPr>
          <w:rFonts w:ascii="Times New Roman" w:hAnsi="Times New Roman" w:cs="Times New Roman"/>
          <w:sz w:val="24"/>
          <w:szCs w:val="24"/>
        </w:rPr>
      </w:pPr>
    </w:p>
    <w:p w:rsidR="00C714CE" w:rsidRDefault="00C714CE" w:rsidP="006A5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Подготовительная </w:t>
      </w:r>
      <w:r w:rsidR="008D073F">
        <w:rPr>
          <w:rFonts w:ascii="Times New Roman" w:hAnsi="Times New Roman" w:cs="Times New Roman"/>
          <w:sz w:val="24"/>
          <w:szCs w:val="24"/>
        </w:rPr>
        <w:t xml:space="preserve">к школе группа </w:t>
      </w:r>
      <w:r>
        <w:rPr>
          <w:rFonts w:ascii="Times New Roman" w:hAnsi="Times New Roman" w:cs="Times New Roman"/>
          <w:sz w:val="24"/>
          <w:szCs w:val="24"/>
        </w:rPr>
        <w:t>(6-7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5097"/>
      </w:tblGrid>
      <w:tr w:rsidR="008D073F" w:rsidTr="008D073F">
        <w:tc>
          <w:tcPr>
            <w:tcW w:w="1696" w:type="dxa"/>
          </w:tcPr>
          <w:p w:rsidR="008D073F" w:rsidRDefault="008D073F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552" w:type="dxa"/>
          </w:tcPr>
          <w:p w:rsidR="008D073F" w:rsidRDefault="008D073F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5097" w:type="dxa"/>
          </w:tcPr>
          <w:p w:rsidR="008D073F" w:rsidRDefault="008D073F" w:rsidP="006A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«Улетает наше лето»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«Чудесная мозаика»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«Весёлые качели»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«Ветка рябины»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отражения в рисунке летних впечатлений (самостоятельность, оригинальность, адекватные изобразительно-выразительные средства).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Знакомство с декоративными оформительскими техниками (мозаикой) для создания многоцветной гармоничной композиции.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Отражение в рисунке своих впечатлений о любимых забавах и развлечениях; самостоятельный поиск изобразительно-выразительных средств.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Учить детей передавать характерные особенности натуры: форму частей, строение веток и листьев, их цвет и оттенки. Закреплять умение красиво располагать ветки на листе бумаги. Упражнять в рисовании карандашом и гуашью. Учить сопоставлять рисунок с натурой, добиваться большей точности в изображении.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«Лес, точно терем расписной</w:t>
            </w:r>
            <w:proofErr w:type="gramStart"/>
            <w:r>
              <w:rPr>
                <w:sz w:val="23"/>
                <w:szCs w:val="23"/>
              </w:rPr>
              <w:t xml:space="preserve">..» </w:t>
            </w:r>
            <w:proofErr w:type="gramEnd"/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«Деревья смотрят в озеро»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«Летят перелётные </w:t>
            </w:r>
            <w:r>
              <w:rPr>
                <w:sz w:val="23"/>
                <w:szCs w:val="23"/>
              </w:rPr>
              <w:lastRenderedPageBreak/>
              <w:t xml:space="preserve">птицы»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(по мотивам сказки </w:t>
            </w:r>
            <w:proofErr w:type="spellStart"/>
            <w:r>
              <w:rPr>
                <w:sz w:val="23"/>
                <w:szCs w:val="23"/>
              </w:rPr>
              <w:t>М.Гаршина</w:t>
            </w:r>
            <w:proofErr w:type="spellEnd"/>
            <w:r>
              <w:rPr>
                <w:sz w:val="23"/>
                <w:szCs w:val="23"/>
              </w:rPr>
              <w:t>)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«Осенние дары»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Закрепить знания о жанре живопис</w:t>
            </w:r>
            <w:proofErr w:type="gramStart"/>
            <w:r>
              <w:rPr>
                <w:sz w:val="23"/>
                <w:szCs w:val="23"/>
              </w:rPr>
              <w:t>и-</w:t>
            </w:r>
            <w:proofErr w:type="gramEnd"/>
            <w:r>
              <w:rPr>
                <w:sz w:val="23"/>
                <w:szCs w:val="23"/>
              </w:rPr>
              <w:t xml:space="preserve"> натюрморте. Учить детей рассматривать натуру, сравнивая длину, ширину, цвет, форму предметов. Учить делать подготовительный набросок, т.е. строить рисунок, намечая </w:t>
            </w:r>
            <w:r>
              <w:rPr>
                <w:sz w:val="23"/>
                <w:szCs w:val="23"/>
              </w:rPr>
              <w:lastRenderedPageBreak/>
              <w:t xml:space="preserve">основные контурные очертания простым карандашом; затем закрашивать акварельными красками.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«Такие разные зонтики»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«Мы едем, едем, едем в далёкие края…»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«По горам, по долам…»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«Разговорчивый родник»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узоров на полукруге; осмысление связи между орнаментом и формой украшаемого изделия (узор на зонте и парашюте).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Отображение в рисунке впечатлений о поездках - рисование несложных сюжетов и пейзажей (по выбору) как вид за окном во время путешествия.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Отражение в рисунке своих представлений о природных ландшафтах (сюжет на фоне горного пейзажа).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изобразительными возможностями нового художественного материала - пастели. Освоение приёмов работы острым краем (штриховка) и плашмя (тушевка).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«Морозные узоры»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«Дремлет лес под сказку сна»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«Гжельская сказка»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«Сказочная птица»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Рисование морозных узоров в стилистике кружевоплетения (точка, круг, завиток, листок, лепесток, трилистник, волнистая линия, прямая линия с узелками, сетка, цветок, петля и пр.). </w:t>
            </w:r>
            <w:proofErr w:type="gramEnd"/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образа зимнего леса по замыслу, самостоятельный выбор оригинальных способов рисования заснеженных крон деревьев. Совершенствование техники рисования концом кисти (рука на весу).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Закреплять знания детей о холодной гамме оттенков гжельской росписи; учить получать разные оттенки. Учить создавать декоративную композицию, используя только белый и синий цвета.</w:t>
            </w:r>
          </w:p>
          <w:p w:rsidR="008D073F" w:rsidRPr="008D073F" w:rsidRDefault="008D073F" w:rsidP="008D0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D073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Продолжать знакомить с приёмами рисования элементов росписи. Развивать эстетическое восприятие, чувство цвета, творческие способности.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 w:rsidRPr="008D073F">
              <w:rPr>
                <w:rFonts w:asciiTheme="minorHAnsi" w:hAnsiTheme="minorHAnsi" w:cstheme="minorBidi"/>
                <w:color w:val="auto"/>
                <w:sz w:val="23"/>
                <w:szCs w:val="23"/>
              </w:rPr>
              <w:t>Закреплять знания детей о тёплых цветах и их оттенках; умение смешивать гуашевые краски, рисовать кистью. Учить создавать в рисунке образ сказочной птицы, рисуя необычные элементы на хохолке, хвосте, оперении с помощью узоров, оттенков цвета. Развивать чувство цвета и ритма в узоре, творческую активность.</w:t>
            </w:r>
          </w:p>
          <w:p w:rsidR="008D073F" w:rsidRDefault="008D073F" w:rsidP="008D073F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 рождественскую ночь»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«Баба Яга и Леший»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«Кони-птицы»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«Народный индюк (по мотивам дымковской игрушки)»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Познакомить детей с историей праздника Рождества, его особенностями. Учить создавать композицию со свечой и ёлочной веткой. Воспитывать чувство уважения к русской культуре, её истокам.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сказочных сюжетов по замыслу: самостоятельный отбор содержания рисунка (эпизода сказки) и способов передачи действий и взаимоотношений героев.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рисования детьми </w:t>
            </w:r>
            <w:r>
              <w:rPr>
                <w:sz w:val="23"/>
                <w:szCs w:val="23"/>
              </w:rPr>
              <w:lastRenderedPageBreak/>
              <w:t xml:space="preserve">фантазийных коней-птиц по мотивам городецкой росписи. Развитие чувства цвета, формы и композиции.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лепных фигурок по мотивам дымковской (вятской) игрушки. Освоение узора в зависимости от формы.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«Пир на вес</w:t>
            </w:r>
            <w:proofErr w:type="gramStart"/>
            <w:r>
              <w:rPr>
                <w:sz w:val="23"/>
                <w:szCs w:val="23"/>
              </w:rPr>
              <w:t>ь(</w:t>
            </w:r>
            <w:proofErr w:type="gramEnd"/>
            <w:r>
              <w:rPr>
                <w:sz w:val="23"/>
                <w:szCs w:val="23"/>
              </w:rPr>
              <w:t xml:space="preserve">декоративная посуда и сказочные </w:t>
            </w:r>
            <w:proofErr w:type="spellStart"/>
            <w:r>
              <w:rPr>
                <w:sz w:val="23"/>
                <w:szCs w:val="23"/>
              </w:rPr>
              <w:t>явства</w:t>
            </w:r>
            <w:proofErr w:type="spellEnd"/>
            <w:r>
              <w:rPr>
                <w:sz w:val="23"/>
                <w:szCs w:val="23"/>
              </w:rPr>
              <w:t xml:space="preserve">)»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«Морские коньки играют в прятки» </w:t>
            </w:r>
          </w:p>
          <w:p w:rsidR="008D073F" w:rsidRPr="008D073F" w:rsidRDefault="008D073F" w:rsidP="008D0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«Белый медведь и северное сияние»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 w:rsidRPr="008D073F">
              <w:rPr>
                <w:color w:val="auto"/>
              </w:rPr>
              <w:t>«Я и папа»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образной выразительности для раскрытия предложенной темы.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Поиск способов изображения северных животных по представлению или с опорой на иллюстрацию. Рисование северного сияния по представлению: подбор гармоничного цветосочетания.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парного портрета в профиль, отражение особенностей внешнего вида, характера и настроения конкретных людей (себя и папы).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«Мы с мамой улыбаемся»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«Букет цветов»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«Золотой петушок»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«Чудо - </w:t>
            </w:r>
            <w:proofErr w:type="spellStart"/>
            <w:r>
              <w:rPr>
                <w:sz w:val="23"/>
                <w:szCs w:val="23"/>
              </w:rPr>
              <w:t>писанки</w:t>
            </w:r>
            <w:proofErr w:type="spellEnd"/>
            <w:r>
              <w:rPr>
                <w:sz w:val="23"/>
                <w:szCs w:val="23"/>
              </w:rPr>
              <w:t xml:space="preserve">» (беседа о декоративно-прикладном искусстве)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парного портрета анфас с передачей особенностей внешнего вида, характера и весёлого настроения конкретных людей (себя и мамы).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с натуры; возможно точная передача формы и колорита весенних цветов в букете. Развитие способности к передаче композиции с определённой точки зрения.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сказочного петушка по мотивам литературного произведения. Развитие воображения, чувства цвета, формы и композиции.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Ознакомление детей с искусством миниатюры на яйце (</w:t>
            </w:r>
            <w:proofErr w:type="spellStart"/>
            <w:r>
              <w:rPr>
                <w:sz w:val="23"/>
                <w:szCs w:val="23"/>
              </w:rPr>
              <w:t>славянскимиписанками</w:t>
            </w:r>
            <w:proofErr w:type="spellEnd"/>
            <w:r>
              <w:rPr>
                <w:sz w:val="23"/>
                <w:szCs w:val="23"/>
              </w:rPr>
              <w:t xml:space="preserve">). Воспитание интереса к народному декоративно-прикладному искусству. 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«Золотые облака» (весенний пейзаж)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«Заря алая разливается»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«День и ночь»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«В далёком космосе»</w:t>
            </w:r>
          </w:p>
        </w:tc>
        <w:tc>
          <w:tcPr>
            <w:tcW w:w="5097" w:type="dxa"/>
          </w:tcPr>
          <w:p w:rsidR="008D073F" w:rsidRPr="008D073F" w:rsidRDefault="008D073F" w:rsidP="008D073F">
            <w:pPr>
              <w:pStyle w:val="Default"/>
            </w:pPr>
            <w:r w:rsidRPr="008D073F">
              <w:t xml:space="preserve">Дальнейшее знакомство детей с новым художественным материалом - пастелью. Освоение приёмов передачи нежных цветовых нюансов. </w:t>
            </w:r>
          </w:p>
          <w:p w:rsidR="008D073F" w:rsidRPr="008D073F" w:rsidRDefault="008D073F" w:rsidP="008D073F">
            <w:pPr>
              <w:pStyle w:val="Default"/>
            </w:pPr>
            <w:r w:rsidRPr="008D073F">
              <w:t xml:space="preserve">Рисование восхода солнца (зари алой) акварельными красками. Совершенствование техники рисования «по </w:t>
            </w:r>
            <w:proofErr w:type="gramStart"/>
            <w:r w:rsidRPr="008D073F">
              <w:t>мокрому</w:t>
            </w:r>
            <w:proofErr w:type="gramEnd"/>
            <w:r w:rsidRPr="008D073F">
              <w:t xml:space="preserve">». </w:t>
            </w:r>
          </w:p>
          <w:p w:rsidR="008D073F" w:rsidRPr="008D073F" w:rsidRDefault="008D073F" w:rsidP="008D0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явлением контраста в искусстве, пояснение специфики и освоение средств художественно-образной выразительности. </w:t>
            </w:r>
          </w:p>
          <w:p w:rsidR="008D073F" w:rsidRPr="008D073F" w:rsidRDefault="008D073F" w:rsidP="008D073F">
            <w:pPr>
              <w:pStyle w:val="Default"/>
            </w:pPr>
            <w:proofErr w:type="gramStart"/>
            <w:r w:rsidRPr="008D073F">
              <w:rPr>
                <w:color w:val="auto"/>
              </w:rPr>
              <w:t>Создание рельефной картины (панорамы), включающей разные космические объекты (солнце, планеты, звёзды, созвездия, кометы).</w:t>
            </w:r>
            <w:proofErr w:type="gramEnd"/>
            <w:r w:rsidRPr="008D073F">
              <w:rPr>
                <w:color w:val="auto"/>
              </w:rPr>
              <w:t xml:space="preserve"> Формирование навыков сотрудничества и сотворчества.</w:t>
            </w:r>
          </w:p>
        </w:tc>
      </w:tr>
      <w:tr w:rsidR="008D073F" w:rsidTr="008D073F">
        <w:tc>
          <w:tcPr>
            <w:tcW w:w="1696" w:type="dxa"/>
          </w:tcPr>
          <w:p w:rsidR="008D073F" w:rsidRDefault="008D073F" w:rsidP="008D0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«Весенняя гроза»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«Букет с папоротником и солнечными зайчиками»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«Лягушонок и водяная </w:t>
            </w:r>
            <w:r>
              <w:rPr>
                <w:sz w:val="23"/>
                <w:szCs w:val="23"/>
              </w:rPr>
              <w:lastRenderedPageBreak/>
              <w:t xml:space="preserve">лилия»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«Мой любимый детский сад» </w:t>
            </w:r>
          </w:p>
        </w:tc>
        <w:tc>
          <w:tcPr>
            <w:tcW w:w="5097" w:type="dxa"/>
          </w:tcPr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Отражение в рисунке представлений о стихийных явлениях природы (буря, ураган, гроза) разными средствами художественно-образной выразительности. Знакомство с принципом асимметрии, позволяющей передать </w:t>
            </w:r>
            <w:r>
              <w:rPr>
                <w:sz w:val="23"/>
                <w:szCs w:val="23"/>
              </w:rPr>
              <w:lastRenderedPageBreak/>
              <w:t xml:space="preserve">движение.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сложных флористических композиций со световыми эффектами (солнечными зайчиками) по представлению или с натуры. Дальнейшее знакомство с жанром натюрморта. Развитие способности к формообразованию и композиции. Воспитание эстетического вкуса, интереса к природе.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сюжетных композиций, самостоятельный выбор художественных материалов, изобразительно-выразительных средств и технических способов. Создание интереса к познанию природы и отражению полученных представлений в художественных образах. </w:t>
            </w:r>
          </w:p>
          <w:p w:rsidR="008D073F" w:rsidRDefault="008D073F" w:rsidP="008D07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Закреплять умение детей рисовать гуашью, смешивать краски для получения нужного оттенка. Учить представлять настроение своей картины и передавать его в цвете. Развивать творческую активность </w:t>
            </w:r>
          </w:p>
        </w:tc>
      </w:tr>
    </w:tbl>
    <w:p w:rsidR="008D073F" w:rsidRDefault="008D073F" w:rsidP="006A525C">
      <w:pPr>
        <w:rPr>
          <w:rFonts w:ascii="Times New Roman" w:hAnsi="Times New Roman" w:cs="Times New Roman"/>
          <w:sz w:val="24"/>
          <w:szCs w:val="24"/>
        </w:rPr>
      </w:pPr>
    </w:p>
    <w:p w:rsidR="008D073F" w:rsidRPr="008D073F" w:rsidRDefault="008D073F" w:rsidP="008D073F"/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2.4 Работа с семьями воспитанников. </w:t>
      </w:r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Важнейшим условием обеспечения целостного развития личности ребенка является развитие конструктивного взаимодействия с семьей, создание единого образовательного пространства, в котором все участники образовательного процесса (дети, родители, педагоги) плодотворно взаимодействуют друг с другом. </w:t>
      </w:r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Целью работы с семьями воспитанников является поддержка стремления родителей развивать художественную деятельность детей в детском саду и дома; </w:t>
      </w:r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Задачи: привлекать родителей к активным формам совместной с детьми деятельности способствующим возникновению творческого вдохновения; </w:t>
      </w:r>
    </w:p>
    <w:p w:rsidR="00CF7440" w:rsidRDefault="00CF7440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Основные направления и формы взаимодействия ДОУ с семьями детей </w:t>
      </w:r>
    </w:p>
    <w:p w:rsidR="008D073F" w:rsidRPr="008D073F" w:rsidRDefault="004773D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Взаимное</w:t>
      </w:r>
      <w:r w:rsidR="008D073F" w:rsidRPr="008D073F">
        <w:rPr>
          <w:rFonts w:ascii="Times New Roman" w:hAnsi="Times New Roman" w:cs="Times New Roman"/>
          <w:color w:val="000000"/>
          <w:sz w:val="23"/>
          <w:szCs w:val="23"/>
        </w:rPr>
        <w:t>информирование</w:t>
      </w:r>
      <w:proofErr w:type="spellEnd"/>
      <w:r w:rsidR="008D073F"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 основанное на взаимодоверии и взаимопонимании: индивидуальные и коллективные беседы, консультации, анкеты, неформальные встречи, опросы, интернет – сайты, дневники, фотоальбомы, разнообразные буклеты и др. </w:t>
      </w:r>
      <w:proofErr w:type="gramEnd"/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2. </w:t>
      </w:r>
      <w:proofErr w:type="gramStart"/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Совместная деятельность детей, родителей и педагогов ДОУ образовательные проекты, мастер-классы, прогулки, экскурсии, совместные занятия, создание коллекций и мини-музеев, тематические беседы, театральные представления, Дни открытых дверей, тематические гостиные, совместные чаепития, творческие выставки, и др. </w:t>
      </w:r>
      <w:proofErr w:type="gramEnd"/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3. </w:t>
      </w:r>
      <w:proofErr w:type="gramStart"/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Непрерывное образование и самообразование взрослых: консультации, родительские собрания, тематические конференции, </w:t>
      </w:r>
      <w:proofErr w:type="spellStart"/>
      <w:r w:rsidRPr="008D073F">
        <w:rPr>
          <w:rFonts w:ascii="Times New Roman" w:hAnsi="Times New Roman" w:cs="Times New Roman"/>
          <w:color w:val="000000"/>
          <w:sz w:val="23"/>
          <w:szCs w:val="23"/>
        </w:rPr>
        <w:t>вебинары</w:t>
      </w:r>
      <w:proofErr w:type="spellEnd"/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, семинары, круглые столы, семейные гостиные, тематические встречи; мастер – классы, </w:t>
      </w:r>
      <w:proofErr w:type="gramEnd"/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D073F">
        <w:rPr>
          <w:rFonts w:ascii="Times New Roman" w:hAnsi="Times New Roman" w:cs="Times New Roman"/>
          <w:color w:val="000000"/>
          <w:sz w:val="23"/>
          <w:szCs w:val="23"/>
        </w:rPr>
        <w:t xml:space="preserve">обмен опытом, тренинги профессионального и личностного роста, тематические выставки, фотогазеты, выставки творчества и др. </w:t>
      </w:r>
    </w:p>
    <w:p w:rsidR="008D073F" w:rsidRPr="008D073F" w:rsidRDefault="008D073F" w:rsidP="008D07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07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3.Организационный раздел. </w:t>
      </w:r>
    </w:p>
    <w:p w:rsidR="00CF7440" w:rsidRDefault="00CF7440" w:rsidP="00CF74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7440">
        <w:rPr>
          <w:rFonts w:ascii="Times New Roman" w:hAnsi="Times New Roman" w:cs="Times New Roman"/>
          <w:b/>
          <w:bCs/>
          <w:sz w:val="24"/>
          <w:szCs w:val="24"/>
        </w:rPr>
        <w:t>3.1 Материально-техническое обеспечение образовательного процесса.</w:t>
      </w:r>
    </w:p>
    <w:p w:rsidR="00CF7440" w:rsidRDefault="00CF7440" w:rsidP="00CF7440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F7440" w:rsidTr="00CF7440">
        <w:tc>
          <w:tcPr>
            <w:tcW w:w="3115" w:type="dxa"/>
          </w:tcPr>
          <w:p w:rsidR="00CF7440" w:rsidRDefault="00CF7440" w:rsidP="00CF7440">
            <w:pPr>
              <w:pStyle w:val="Default"/>
              <w:rPr>
                <w:color w:val="050505"/>
                <w:sz w:val="22"/>
                <w:szCs w:val="22"/>
              </w:rPr>
            </w:pPr>
            <w:r>
              <w:rPr>
                <w:b/>
                <w:bCs/>
                <w:color w:val="050505"/>
                <w:sz w:val="22"/>
                <w:szCs w:val="22"/>
              </w:rPr>
              <w:lastRenderedPageBreak/>
              <w:t xml:space="preserve">Место </w:t>
            </w:r>
          </w:p>
          <w:p w:rsidR="00CF7440" w:rsidRDefault="00CF7440" w:rsidP="00CF7440">
            <w:pPr>
              <w:pStyle w:val="Default"/>
              <w:rPr>
                <w:color w:val="050505"/>
                <w:sz w:val="22"/>
                <w:szCs w:val="22"/>
              </w:rPr>
            </w:pPr>
            <w:r>
              <w:rPr>
                <w:b/>
                <w:bCs/>
                <w:color w:val="050505"/>
                <w:sz w:val="22"/>
                <w:szCs w:val="22"/>
              </w:rPr>
              <w:t xml:space="preserve">размещения </w:t>
            </w:r>
          </w:p>
        </w:tc>
        <w:tc>
          <w:tcPr>
            <w:tcW w:w="3115" w:type="dxa"/>
          </w:tcPr>
          <w:p w:rsidR="00CF7440" w:rsidRDefault="00CF7440" w:rsidP="00CF7440">
            <w:pPr>
              <w:pStyle w:val="Default"/>
              <w:rPr>
                <w:color w:val="050505"/>
                <w:sz w:val="22"/>
                <w:szCs w:val="22"/>
              </w:rPr>
            </w:pPr>
            <w:r>
              <w:rPr>
                <w:b/>
                <w:bCs/>
                <w:color w:val="050505"/>
                <w:sz w:val="22"/>
                <w:szCs w:val="22"/>
              </w:rPr>
              <w:t xml:space="preserve">Основное </w:t>
            </w:r>
          </w:p>
          <w:p w:rsidR="00CF7440" w:rsidRDefault="00CF7440" w:rsidP="00CF7440">
            <w:pPr>
              <w:pStyle w:val="Default"/>
              <w:rPr>
                <w:color w:val="050505"/>
                <w:sz w:val="22"/>
                <w:szCs w:val="22"/>
              </w:rPr>
            </w:pPr>
            <w:r>
              <w:rPr>
                <w:b/>
                <w:bCs/>
                <w:color w:val="050505"/>
                <w:sz w:val="22"/>
                <w:szCs w:val="22"/>
              </w:rPr>
              <w:t xml:space="preserve">предназначение </w:t>
            </w:r>
          </w:p>
        </w:tc>
        <w:tc>
          <w:tcPr>
            <w:tcW w:w="3115" w:type="dxa"/>
          </w:tcPr>
          <w:p w:rsidR="00CF7440" w:rsidRDefault="00CF7440" w:rsidP="00CF7440">
            <w:pPr>
              <w:pStyle w:val="Default"/>
              <w:rPr>
                <w:color w:val="050505"/>
                <w:sz w:val="22"/>
                <w:szCs w:val="22"/>
              </w:rPr>
            </w:pPr>
            <w:r>
              <w:rPr>
                <w:b/>
                <w:bCs/>
                <w:color w:val="050505"/>
                <w:sz w:val="22"/>
                <w:szCs w:val="22"/>
              </w:rPr>
              <w:t xml:space="preserve">Оборудование и игровые материалы </w:t>
            </w:r>
          </w:p>
        </w:tc>
      </w:tr>
      <w:tr w:rsidR="00CF7440" w:rsidTr="00CF7440">
        <w:tc>
          <w:tcPr>
            <w:tcW w:w="3115" w:type="dxa"/>
          </w:tcPr>
          <w:p w:rsidR="00CF7440" w:rsidRDefault="00CF7440" w:rsidP="00CF74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Групповая комната</w:t>
            </w:r>
          </w:p>
        </w:tc>
        <w:tc>
          <w:tcPr>
            <w:tcW w:w="3115" w:type="dxa"/>
          </w:tcPr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-</w:t>
            </w:r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 xml:space="preserve">Проведение </w:t>
            </w:r>
            <w:proofErr w:type="gramStart"/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режимных</w:t>
            </w:r>
            <w:proofErr w:type="gramEnd"/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 xml:space="preserve">моментов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-</w:t>
            </w:r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 xml:space="preserve">Совместная и самостоятельная деятельность </w:t>
            </w:r>
          </w:p>
          <w:p w:rsidR="00CF7440" w:rsidRDefault="00CF7440" w:rsidP="00CF74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-</w:t>
            </w:r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Проведение непрерывной непосредственно – образовательной деятельности в соответствии с образовательной программой</w:t>
            </w:r>
          </w:p>
        </w:tc>
        <w:tc>
          <w:tcPr>
            <w:tcW w:w="3115" w:type="dxa"/>
          </w:tcPr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-Компьютер (интернет)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-DVD проигрыватель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-DVD диски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-столы, стулья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-стеллаж,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-бумага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-ткань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>-Муляжи «Овощи»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-Муляжи «Фрукты»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-Набор фигурок «Животные Севера»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-Набор фигурок «Животные Африки»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-Набор фигурок «Животные леса»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-Муляжи «Грибы»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>-Демонстрационный материал «</w:t>
            </w:r>
            <w:proofErr w:type="spellStart"/>
            <w:r w:rsidRPr="00CF7440">
              <w:rPr>
                <w:rFonts w:ascii="Times New Roman" w:hAnsi="Times New Roman" w:cs="Times New Roman"/>
                <w:bCs/>
                <w:color w:val="050505"/>
              </w:rPr>
              <w:t>Филимоновская</w:t>
            </w:r>
            <w:proofErr w:type="spellEnd"/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 игрушка – свистулька </w:t>
            </w:r>
          </w:p>
          <w:p w:rsidR="00CF7440" w:rsidRPr="00CF7440" w:rsidRDefault="00CF7440" w:rsidP="00CF7440">
            <w:pPr>
              <w:rPr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-Демонстрационный материал «Гжельская традиционная </w:t>
            </w:r>
            <w:r w:rsidRPr="00CF7440">
              <w:rPr>
                <w:bCs/>
                <w:color w:val="050505"/>
              </w:rPr>
              <w:t xml:space="preserve">керамика»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-Демонстрационный материал «Хохломская роспись по дереву»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-Демонстрационный материал «Дымка»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-Демонстрационный материал «Городецкие узоры»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>-Демонстрационный материал «</w:t>
            </w:r>
            <w:proofErr w:type="spellStart"/>
            <w:r w:rsidRPr="00CF7440">
              <w:rPr>
                <w:rFonts w:ascii="Times New Roman" w:hAnsi="Times New Roman" w:cs="Times New Roman"/>
                <w:bCs/>
                <w:color w:val="050505"/>
              </w:rPr>
              <w:t>Полхов</w:t>
            </w:r>
            <w:proofErr w:type="spellEnd"/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-Майдан»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</w:rPr>
            </w:pPr>
            <w:r w:rsidRPr="00CF7440">
              <w:rPr>
                <w:rFonts w:ascii="Times New Roman" w:hAnsi="Times New Roman" w:cs="Times New Roman"/>
                <w:bCs/>
                <w:color w:val="050505"/>
              </w:rPr>
              <w:t xml:space="preserve">-Предметы народных промыслов Куклы </w:t>
            </w:r>
          </w:p>
          <w:p w:rsidR="00CF7440" w:rsidRPr="00CF7440" w:rsidRDefault="00CF7440" w:rsidP="00CF7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-</w:t>
            </w:r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Изобразительные материалы (гуашь, акварель, восковые мелки, карандаш</w:t>
            </w:r>
            <w:proofErr w:type="gramStart"/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и(</w:t>
            </w:r>
            <w:proofErr w:type="gramEnd"/>
            <w:r w:rsidRPr="00CF7440">
              <w:rPr>
                <w:rFonts w:ascii="Times New Roman" w:hAnsi="Times New Roman" w:cs="Times New Roman"/>
                <w:bCs/>
                <w:color w:val="050505"/>
                <w:sz w:val="24"/>
                <w:szCs w:val="24"/>
              </w:rPr>
              <w:t>цветные, графитные), фломастеры, трафареты, печатки, парафиновая свеча, нитки, ватные палочки, коктейльные трубочки, губка, зубочистки, колпачки от фломастеров и др. бросовый материал)</w:t>
            </w:r>
          </w:p>
          <w:p w:rsidR="00CF7440" w:rsidRDefault="00CF7440" w:rsidP="00CF74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F7440" w:rsidRPr="00CF7440" w:rsidRDefault="00CF7440" w:rsidP="00CF74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F7440" w:rsidRPr="00CF7440" w:rsidRDefault="00CF7440" w:rsidP="00CF7440">
      <w:pPr>
        <w:rPr>
          <w:b/>
          <w:bCs/>
          <w:sz w:val="23"/>
          <w:szCs w:val="23"/>
        </w:rPr>
      </w:pP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3.2 Обеспеченность учебно-методическими материалами.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color w:val="000000"/>
          <w:sz w:val="23"/>
          <w:szCs w:val="23"/>
        </w:rPr>
        <w:t xml:space="preserve">Лыкова И.А. Изобразительная деятельность в детском саду. Младшая группа.- М.:ИД «Цветные ладошки», 2014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Лыкова И.А. Изобразительная деятельность в детском саду. Средняя группа.- М.:ИД «Цветные ладошки», 2014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color w:val="000000"/>
          <w:sz w:val="23"/>
          <w:szCs w:val="23"/>
        </w:rPr>
        <w:t xml:space="preserve">Лыкова И.А. Изобразительная деятельность в детском саду. Старшая группа.- М.:ИД «Цветные ладошки», 2014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color w:val="000000"/>
          <w:sz w:val="23"/>
          <w:szCs w:val="23"/>
        </w:rPr>
        <w:t xml:space="preserve">Лыкова И.А. Изобразительная деятельность в детском саду. Подготовительная к школе группа.- М.:ИД «Цветные ладошки», 2014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color w:val="000000"/>
          <w:sz w:val="23"/>
          <w:szCs w:val="23"/>
        </w:rPr>
        <w:t xml:space="preserve">Лыкова И.А. Комплект технологических карт по рисованию: «Море», «Мои птички», «Мой зоопарк», «Мои цветы», «Моя природа». </w:t>
      </w:r>
    </w:p>
    <w:p w:rsidR="00CF7440" w:rsidRPr="00CF7440" w:rsidRDefault="00CF7440" w:rsidP="00CF74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F744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3.3 Организация образовательной деятельности. </w:t>
      </w:r>
    </w:p>
    <w:p w:rsidR="004773DF" w:rsidRPr="00350608" w:rsidRDefault="004773DF" w:rsidP="004773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E2120"/>
          <w:sz w:val="24"/>
          <w:szCs w:val="24"/>
        </w:rPr>
      </w:pPr>
      <w:r w:rsidRPr="00350608">
        <w:rPr>
          <w:rFonts w:ascii="Times New Roman" w:hAnsi="Times New Roman" w:cs="Times New Roman"/>
          <w:color w:val="1E2120"/>
          <w:sz w:val="24"/>
          <w:szCs w:val="24"/>
        </w:rPr>
        <w:t>Занятия в кружках и секциях проводятся один раз в неделю во второй половине дня, не</w:t>
      </w:r>
    </w:p>
    <w:p w:rsidR="004773DF" w:rsidRPr="00CF7440" w:rsidRDefault="004773DF" w:rsidP="004773DF">
      <w:pPr>
        <w:rPr>
          <w:rFonts w:ascii="Times New Roman" w:hAnsi="Times New Roman" w:cs="Times New Roman"/>
          <w:sz w:val="23"/>
          <w:szCs w:val="23"/>
        </w:rPr>
      </w:pPr>
      <w:r w:rsidRPr="00350608">
        <w:rPr>
          <w:rFonts w:ascii="Times New Roman" w:hAnsi="Times New Roman" w:cs="Times New Roman"/>
          <w:color w:val="1E2120"/>
          <w:sz w:val="24"/>
          <w:szCs w:val="24"/>
        </w:rPr>
        <w:t xml:space="preserve">допускается проводить занятия кружков и секций за счет времени, отведенного на прогулку </w:t>
      </w:r>
      <w:proofErr w:type="spellStart"/>
      <w:r w:rsidRPr="00350608">
        <w:rPr>
          <w:rFonts w:ascii="Times New Roman" w:hAnsi="Times New Roman" w:cs="Times New Roman"/>
          <w:color w:val="1E2120"/>
          <w:sz w:val="24"/>
          <w:szCs w:val="24"/>
        </w:rPr>
        <w:t>идневной</w:t>
      </w:r>
      <w:proofErr w:type="spellEnd"/>
      <w:r w:rsidRPr="00350608">
        <w:rPr>
          <w:rFonts w:ascii="Times New Roman" w:hAnsi="Times New Roman" w:cs="Times New Roman"/>
          <w:color w:val="1E2120"/>
          <w:sz w:val="24"/>
          <w:szCs w:val="24"/>
        </w:rPr>
        <w:t xml:space="preserve"> сон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F85D95" w:rsidTr="00F85D95">
        <w:tc>
          <w:tcPr>
            <w:tcW w:w="297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Возраст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детей </w:t>
            </w:r>
          </w:p>
        </w:tc>
        <w:tc>
          <w:tcPr>
            <w:tcW w:w="6373" w:type="dxa"/>
          </w:tcPr>
          <w:p w:rsidR="00F85D95" w:rsidRDefault="004773DF" w:rsidP="00F85D9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Нер</w:t>
            </w:r>
            <w:r w:rsidR="00F85D95">
              <w:rPr>
                <w:b/>
                <w:bCs/>
                <w:sz w:val="22"/>
                <w:szCs w:val="22"/>
              </w:rPr>
              <w:t>ег</w:t>
            </w:r>
            <w:r>
              <w:rPr>
                <w:b/>
                <w:bCs/>
                <w:sz w:val="22"/>
                <w:szCs w:val="22"/>
              </w:rPr>
              <w:t>ламентируемая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деятельность </w:t>
            </w:r>
          </w:p>
        </w:tc>
      </w:tr>
      <w:tr w:rsidR="00F85D95" w:rsidTr="00F85D95">
        <w:tc>
          <w:tcPr>
            <w:tcW w:w="297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3—4 года </w:t>
            </w:r>
          </w:p>
        </w:tc>
        <w:tc>
          <w:tcPr>
            <w:tcW w:w="6373" w:type="dxa"/>
          </w:tcPr>
          <w:p w:rsidR="00F85D95" w:rsidRDefault="00F85D95" w:rsidP="00F85D95">
            <w:pPr>
              <w:pStyle w:val="Default"/>
            </w:pPr>
            <w:r>
              <w:t xml:space="preserve">15 мин </w:t>
            </w:r>
          </w:p>
        </w:tc>
      </w:tr>
      <w:tr w:rsidR="00F85D95" w:rsidTr="00F85D95">
        <w:tc>
          <w:tcPr>
            <w:tcW w:w="297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4—5 лет </w:t>
            </w:r>
          </w:p>
        </w:tc>
        <w:tc>
          <w:tcPr>
            <w:tcW w:w="6373" w:type="dxa"/>
          </w:tcPr>
          <w:p w:rsidR="00F85D95" w:rsidRDefault="00F85D95" w:rsidP="00F85D95">
            <w:pPr>
              <w:pStyle w:val="Default"/>
            </w:pPr>
            <w:r>
              <w:t xml:space="preserve">20 мин </w:t>
            </w:r>
          </w:p>
        </w:tc>
      </w:tr>
      <w:tr w:rsidR="00F85D95" w:rsidTr="00F85D95">
        <w:tc>
          <w:tcPr>
            <w:tcW w:w="297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5—6 лет </w:t>
            </w:r>
          </w:p>
        </w:tc>
        <w:tc>
          <w:tcPr>
            <w:tcW w:w="6373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20—25 мин </w:t>
            </w:r>
          </w:p>
        </w:tc>
      </w:tr>
      <w:tr w:rsidR="00F85D95" w:rsidTr="00F85D95">
        <w:tc>
          <w:tcPr>
            <w:tcW w:w="297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6—7 лет </w:t>
            </w:r>
          </w:p>
        </w:tc>
        <w:tc>
          <w:tcPr>
            <w:tcW w:w="6373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мин </w:t>
            </w:r>
          </w:p>
        </w:tc>
      </w:tr>
    </w:tbl>
    <w:p w:rsidR="00F85D95" w:rsidRDefault="00F85D95" w:rsidP="008D073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5D95" w:rsidRPr="00F85D95" w:rsidRDefault="00F85D95" w:rsidP="00F85D9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5D95">
        <w:rPr>
          <w:rFonts w:ascii="Times New Roman" w:hAnsi="Times New Roman" w:cs="Times New Roman"/>
          <w:b/>
          <w:bCs/>
          <w:sz w:val="24"/>
          <w:szCs w:val="24"/>
        </w:rPr>
        <w:t>Планирование образовательной деятельности при работе по пятидневной неделе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1701"/>
        <w:gridCol w:w="1680"/>
        <w:gridCol w:w="1716"/>
      </w:tblGrid>
      <w:tr w:rsidR="00F85D95" w:rsidTr="00F839FB">
        <w:tc>
          <w:tcPr>
            <w:tcW w:w="9345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78"/>
            </w:tblGrid>
            <w:tr w:rsidR="00F85D95" w:rsidRPr="00F85D95">
              <w:trPr>
                <w:trHeight w:val="98"/>
              </w:trPr>
              <w:tc>
                <w:tcPr>
                  <w:tcW w:w="0" w:type="auto"/>
                </w:tcPr>
                <w:p w:rsidR="00F85D95" w:rsidRPr="00F85D95" w:rsidRDefault="00F85D95" w:rsidP="00F85D9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85D9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</w:rPr>
                    <w:t>Организованная образовательная деятельность</w:t>
                  </w:r>
                </w:p>
              </w:tc>
            </w:tr>
          </w:tbl>
          <w:p w:rsidR="00F85D95" w:rsidRDefault="00F85D95" w:rsidP="00226D6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5D95" w:rsidTr="00E344EB">
        <w:tc>
          <w:tcPr>
            <w:tcW w:w="2336" w:type="dxa"/>
            <w:vMerge w:val="restart"/>
          </w:tcPr>
          <w:p w:rsidR="00F85D95" w:rsidRDefault="00F85D95" w:rsidP="00226D6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вид деятельности</w:t>
            </w:r>
          </w:p>
          <w:p w:rsidR="00F85D95" w:rsidRDefault="00F85D95" w:rsidP="00226D6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09" w:type="dxa"/>
            <w:gridSpan w:val="4"/>
          </w:tcPr>
          <w:p w:rsidR="00F85D95" w:rsidRDefault="00F85D95" w:rsidP="00F85D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переодичность</w:t>
            </w:r>
            <w:proofErr w:type="spellEnd"/>
          </w:p>
        </w:tc>
      </w:tr>
      <w:tr w:rsidR="00F85D95" w:rsidTr="00F85D95">
        <w:tc>
          <w:tcPr>
            <w:tcW w:w="2336" w:type="dxa"/>
            <w:vMerge/>
          </w:tcPr>
          <w:p w:rsidR="00F85D95" w:rsidRDefault="00F85D95" w:rsidP="00F85D9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Вторая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младшая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группа </w:t>
            </w:r>
          </w:p>
        </w:tc>
        <w:tc>
          <w:tcPr>
            <w:tcW w:w="1701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Средняя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группа </w:t>
            </w:r>
          </w:p>
        </w:tc>
        <w:tc>
          <w:tcPr>
            <w:tcW w:w="1680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Старшая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группа </w:t>
            </w:r>
          </w:p>
        </w:tc>
        <w:tc>
          <w:tcPr>
            <w:tcW w:w="1716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Подготови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-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тельная </w:t>
            </w:r>
          </w:p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группа </w:t>
            </w:r>
          </w:p>
        </w:tc>
      </w:tr>
      <w:tr w:rsidR="00F85D95" w:rsidTr="00F85D95">
        <w:tc>
          <w:tcPr>
            <w:tcW w:w="2336" w:type="dxa"/>
          </w:tcPr>
          <w:p w:rsidR="00F85D95" w:rsidRDefault="00F85D95" w:rsidP="00F85D9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Рисование </w:t>
            </w:r>
          </w:p>
        </w:tc>
        <w:tc>
          <w:tcPr>
            <w:tcW w:w="1912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раз в неделю </w:t>
            </w:r>
          </w:p>
        </w:tc>
        <w:tc>
          <w:tcPr>
            <w:tcW w:w="1701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раз в неделю </w:t>
            </w:r>
          </w:p>
        </w:tc>
        <w:tc>
          <w:tcPr>
            <w:tcW w:w="1680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раза в неделю </w:t>
            </w:r>
          </w:p>
        </w:tc>
        <w:tc>
          <w:tcPr>
            <w:tcW w:w="1716" w:type="dxa"/>
          </w:tcPr>
          <w:p w:rsidR="00F85D95" w:rsidRDefault="00F85D95" w:rsidP="00F85D9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раза в неделю </w:t>
            </w:r>
          </w:p>
        </w:tc>
      </w:tr>
    </w:tbl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Так же образовательная деятельность осуществляется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3.4 Особенности организации развивающей предметно-пространственной среды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развивающей среды с учетом ФГОС построена так, чтобы дать возможность наиболее эффективно развивать индивидуальность каждого ребёнка с учётом его склонностей, интересов, уровня активности. Среда обогащена элементами, стимулирующими познавательную, эмоциональную, двигательную деятельность детей.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Предметно-развивающая среда организуется так, что каждый ребенок имеет возможность свободно заниматься любимым делом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>Развивающая предметно-пространственная группы не может существовать сама по себе, без детей и взрослых, которые меняют ее в соответствии со своими потребностями, интересами, целями и задачами взаимодействия. В группе имеется уго</w:t>
      </w:r>
      <w:r w:rsidR="004773DF">
        <w:rPr>
          <w:rFonts w:ascii="Times New Roman" w:hAnsi="Times New Roman" w:cs="Times New Roman"/>
          <w:color w:val="000000"/>
          <w:sz w:val="24"/>
          <w:szCs w:val="24"/>
        </w:rPr>
        <w:t xml:space="preserve">лок художественно-эстетического </w:t>
      </w: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развития. </w:t>
      </w:r>
      <w:proofErr w:type="gramStart"/>
      <w:r w:rsidRPr="00927A81">
        <w:rPr>
          <w:rFonts w:ascii="Times New Roman" w:hAnsi="Times New Roman" w:cs="Times New Roman"/>
          <w:color w:val="000000"/>
          <w:sz w:val="24"/>
          <w:szCs w:val="24"/>
        </w:rPr>
        <w:t>Уголок</w:t>
      </w:r>
      <w:proofErr w:type="gramEnd"/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 трансформируемый и полифункциональный, как диктует ФГОС ДО, все атрибуты доступны детям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Насыщенная предметно-развивающая и образовательная среда является основой для организации увлекательной, содержательной жизни и разностороннего развития каждого ребенка.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предметная среда - основное средство формирования личности ребенка и является источником его знаний и социального опыта.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Среда, окружающая детей в детском саду, обеспечивает безопасность жизни, способствует укреплению здоровья и закаливанию организма каждого </w:t>
      </w:r>
      <w:proofErr w:type="gramStart"/>
      <w:r w:rsidRPr="00927A81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gramEnd"/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 них. </w:t>
      </w:r>
    </w:p>
    <w:p w:rsid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Принципы создания предметно-развивающей среды: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1. Среда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2. Гибкое и вариативное использование пространства. Среда служить удовлетворению потребностей и интересов ребенка.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3. Форма и дизайн предметов ориентирована на безопасность и возраст детей.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4. Элементы декора легко </w:t>
      </w:r>
      <w:proofErr w:type="gramStart"/>
      <w:r w:rsidRPr="00927A81">
        <w:rPr>
          <w:rFonts w:ascii="Times New Roman" w:hAnsi="Times New Roman" w:cs="Times New Roman"/>
          <w:color w:val="000000"/>
          <w:sz w:val="24"/>
          <w:szCs w:val="24"/>
        </w:rPr>
        <w:t>сменяемыми</w:t>
      </w:r>
      <w:proofErr w:type="gramEnd"/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5.При организации предметной среды учитываются закономерности психического развития, показатели здоровья детей, психофизиологические и коммуникативные особенности, уровень общего и речевого развития, а также показатели эмоционально - </w:t>
      </w:r>
      <w:proofErr w:type="spellStart"/>
      <w:r w:rsidRPr="00927A81">
        <w:rPr>
          <w:rFonts w:ascii="Times New Roman" w:hAnsi="Times New Roman" w:cs="Times New Roman"/>
          <w:color w:val="000000"/>
          <w:sz w:val="24"/>
          <w:szCs w:val="24"/>
        </w:rPr>
        <w:t>потребностной</w:t>
      </w:r>
      <w:proofErr w:type="spellEnd"/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 сферы.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7. Цветовая палитра представлена теплыми, пастельными тонами.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8. При создании развивающего пространства учитывается ведущая роль игровой деятельности.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color w:val="000000"/>
          <w:sz w:val="24"/>
          <w:szCs w:val="24"/>
        </w:rPr>
        <w:t xml:space="preserve">9. Предметно-развивающая среда группы меняться в зависимости от возрастных особенностей детей, периода обучения, образовательной программы. </w:t>
      </w:r>
    </w:p>
    <w:p w:rsidR="00927A81" w:rsidRPr="00927A81" w:rsidRDefault="00927A81" w:rsidP="00927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A81">
        <w:rPr>
          <w:rFonts w:ascii="Times New Roman" w:hAnsi="Times New Roman" w:cs="Times New Roman"/>
          <w:sz w:val="24"/>
          <w:szCs w:val="24"/>
        </w:rPr>
        <w:t>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пополняется и обновляется, приспосабливая к новообразованиям определенного возраста.</w:t>
      </w:r>
    </w:p>
    <w:p w:rsidR="00927A81" w:rsidRPr="00927A81" w:rsidRDefault="00927A81" w:rsidP="00927A81">
      <w:pPr>
        <w:rPr>
          <w:sz w:val="23"/>
          <w:szCs w:val="23"/>
        </w:rPr>
      </w:pPr>
    </w:p>
    <w:p w:rsidR="00927A81" w:rsidRPr="00927A81" w:rsidRDefault="00927A81" w:rsidP="0092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7A81">
        <w:rPr>
          <w:rFonts w:ascii="Times New Roman" w:hAnsi="Times New Roman" w:cs="Times New Roman"/>
          <w:b/>
          <w:bCs/>
          <w:color w:val="000000"/>
        </w:rPr>
        <w:t xml:space="preserve">Приложение 1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7A81">
        <w:rPr>
          <w:rFonts w:ascii="Times New Roman" w:hAnsi="Times New Roman" w:cs="Times New Roman"/>
          <w:b/>
          <w:bCs/>
          <w:color w:val="000000"/>
        </w:rPr>
        <w:t xml:space="preserve">Педагогическая диагностика </w:t>
      </w:r>
    </w:p>
    <w:p w:rsidR="00927A81" w:rsidRPr="00927A81" w:rsidRDefault="00927A81" w:rsidP="00927A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7A81">
        <w:rPr>
          <w:rFonts w:ascii="Times New Roman" w:hAnsi="Times New Roman" w:cs="Times New Roman"/>
          <w:b/>
          <w:bCs/>
          <w:color w:val="000000"/>
        </w:rPr>
        <w:t xml:space="preserve">художественно-творческого развития детей дошкольного </w:t>
      </w:r>
      <w:r w:rsidRPr="00927A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возраста </w:t>
      </w:r>
      <w:r w:rsidRPr="00927A81">
        <w:rPr>
          <w:rFonts w:ascii="Times New Roman" w:hAnsi="Times New Roman" w:cs="Times New Roman"/>
          <w:b/>
          <w:bCs/>
          <w:sz w:val="24"/>
          <w:szCs w:val="24"/>
        </w:rPr>
        <w:t>(методика Казаковой Т.Г., Лыковой И.А.)</w:t>
      </w:r>
    </w:p>
    <w:p w:rsidR="00927A81" w:rsidRDefault="00927A81" w:rsidP="00927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"/>
        <w:gridCol w:w="749"/>
        <w:gridCol w:w="1073"/>
        <w:gridCol w:w="1044"/>
        <w:gridCol w:w="979"/>
        <w:gridCol w:w="1414"/>
        <w:gridCol w:w="1125"/>
        <w:gridCol w:w="1308"/>
        <w:gridCol w:w="1302"/>
      </w:tblGrid>
      <w:tr w:rsidR="00927A81" w:rsidTr="004773DF">
        <w:tc>
          <w:tcPr>
            <w:tcW w:w="567" w:type="dxa"/>
          </w:tcPr>
          <w:p w:rsidR="00927A81" w:rsidRPr="00725D41" w:rsidRDefault="00927A81" w:rsidP="00927A81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5D41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725D4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25D41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34" w:type="dxa"/>
          </w:tcPr>
          <w:p w:rsidR="00725D41" w:rsidRPr="00725D41" w:rsidRDefault="00927A81" w:rsidP="00927A81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5D41">
              <w:rPr>
                <w:rFonts w:ascii="Times New Roman" w:hAnsi="Times New Roman" w:cs="Times New Roman"/>
                <w:b/>
              </w:rPr>
              <w:t>Ф.И.</w:t>
            </w:r>
          </w:p>
          <w:p w:rsidR="00927A81" w:rsidRPr="00725D41" w:rsidRDefault="00725D41" w:rsidP="00927A81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25D41">
              <w:rPr>
                <w:rFonts w:ascii="Times New Roman" w:hAnsi="Times New Roman" w:cs="Times New Roman"/>
                <w:b/>
              </w:rPr>
              <w:t>р</w:t>
            </w:r>
            <w:r w:rsidR="00927A81" w:rsidRPr="00725D41">
              <w:rPr>
                <w:rFonts w:ascii="Times New Roman" w:hAnsi="Times New Roman" w:cs="Times New Roman"/>
                <w:b/>
              </w:rPr>
              <w:t>ебёнка</w:t>
            </w:r>
          </w:p>
        </w:tc>
        <w:tc>
          <w:tcPr>
            <w:tcW w:w="2066" w:type="dxa"/>
            <w:gridSpan w:val="2"/>
          </w:tcPr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1.Характеристика </w:t>
            </w:r>
          </w:p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отношений, интересов, </w:t>
            </w:r>
          </w:p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способностей в области </w:t>
            </w:r>
          </w:p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художественной </w:t>
            </w:r>
          </w:p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деятельности: </w:t>
            </w:r>
          </w:p>
        </w:tc>
        <w:tc>
          <w:tcPr>
            <w:tcW w:w="3432" w:type="dxa"/>
            <w:gridSpan w:val="3"/>
          </w:tcPr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2. Характеристика качества способов творческой деятельности: </w:t>
            </w:r>
          </w:p>
        </w:tc>
        <w:tc>
          <w:tcPr>
            <w:tcW w:w="2546" w:type="dxa"/>
            <w:gridSpan w:val="2"/>
          </w:tcPr>
          <w:p w:rsidR="00927A81" w:rsidRPr="00725D41" w:rsidRDefault="00927A81" w:rsidP="00927A8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/>
                <w:bCs/>
                <w:sz w:val="22"/>
                <w:szCs w:val="22"/>
              </w:rPr>
              <w:t xml:space="preserve">3.Характеристика качества продукции: </w:t>
            </w:r>
          </w:p>
        </w:tc>
      </w:tr>
      <w:tr w:rsidR="00725D41" w:rsidTr="004773DF">
        <w:tc>
          <w:tcPr>
            <w:tcW w:w="567" w:type="dxa"/>
          </w:tcPr>
          <w:p w:rsidR="00725D41" w:rsidRDefault="00725D41" w:rsidP="00725D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Default="00725D41" w:rsidP="00725D41">
            <w:pPr>
              <w:rPr>
                <w:rFonts w:ascii="Times New Roman" w:hAnsi="Times New Roman" w:cs="Times New Roman"/>
              </w:rPr>
            </w:pPr>
          </w:p>
          <w:p w:rsidR="00725D41" w:rsidRPr="00725D41" w:rsidRDefault="00725D41" w:rsidP="00725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725D41" w:rsidRPr="00725D41" w:rsidRDefault="00725D41" w:rsidP="00725D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proofErr w:type="spellStart"/>
            <w:r w:rsidRPr="00725D41">
              <w:rPr>
                <w:bCs/>
                <w:sz w:val="22"/>
                <w:szCs w:val="22"/>
              </w:rPr>
              <w:t>увлечѐнность</w:t>
            </w:r>
            <w:proofErr w:type="spellEnd"/>
          </w:p>
        </w:tc>
        <w:tc>
          <w:tcPr>
            <w:tcW w:w="1019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творческое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воображение </w:t>
            </w:r>
          </w:p>
        </w:tc>
        <w:tc>
          <w:tcPr>
            <w:tcW w:w="956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применение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известного в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новых </w:t>
            </w:r>
            <w:proofErr w:type="gramStart"/>
            <w:r w:rsidRPr="00725D41">
              <w:rPr>
                <w:bCs/>
                <w:sz w:val="22"/>
                <w:szCs w:val="22"/>
              </w:rPr>
              <w:t>условиях</w:t>
            </w:r>
            <w:proofErr w:type="gramEnd"/>
          </w:p>
        </w:tc>
        <w:tc>
          <w:tcPr>
            <w:tcW w:w="1378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самостоятельность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в нахождении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способов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>(</w:t>
            </w:r>
            <w:proofErr w:type="spellStart"/>
            <w:r w:rsidRPr="00725D41">
              <w:rPr>
                <w:bCs/>
                <w:sz w:val="22"/>
                <w:szCs w:val="22"/>
              </w:rPr>
              <w:t>приѐмов</w:t>
            </w:r>
            <w:proofErr w:type="spellEnd"/>
            <w:r w:rsidRPr="00725D41">
              <w:rPr>
                <w:bCs/>
                <w:sz w:val="22"/>
                <w:szCs w:val="22"/>
              </w:rPr>
              <w:t xml:space="preserve">)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создания образа </w:t>
            </w:r>
          </w:p>
        </w:tc>
        <w:tc>
          <w:tcPr>
            <w:tcW w:w="1098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нахождение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оригинальных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способов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>(</w:t>
            </w:r>
            <w:proofErr w:type="spellStart"/>
            <w:r w:rsidRPr="00725D41">
              <w:rPr>
                <w:bCs/>
                <w:sz w:val="22"/>
                <w:szCs w:val="22"/>
              </w:rPr>
              <w:t>приѐмов</w:t>
            </w:r>
            <w:proofErr w:type="spellEnd"/>
            <w:r w:rsidRPr="00725D41">
              <w:rPr>
                <w:bCs/>
                <w:sz w:val="22"/>
                <w:szCs w:val="22"/>
              </w:rPr>
              <w:t xml:space="preserve">),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новых для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proofErr w:type="spellStart"/>
            <w:r w:rsidRPr="00725D41">
              <w:rPr>
                <w:bCs/>
                <w:sz w:val="22"/>
                <w:szCs w:val="22"/>
              </w:rPr>
              <w:t>ребѐнка</w:t>
            </w:r>
            <w:proofErr w:type="spellEnd"/>
          </w:p>
        </w:tc>
        <w:tc>
          <w:tcPr>
            <w:tcW w:w="1276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нахождение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адекватных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выразительно-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изобразительных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средств </w:t>
            </w:r>
            <w:proofErr w:type="gramStart"/>
            <w:r w:rsidRPr="00725D41">
              <w:rPr>
                <w:bCs/>
                <w:sz w:val="22"/>
                <w:szCs w:val="22"/>
              </w:rPr>
              <w:t>для</w:t>
            </w:r>
            <w:proofErr w:type="gramEnd"/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создания образа </w:t>
            </w:r>
          </w:p>
        </w:tc>
        <w:tc>
          <w:tcPr>
            <w:tcW w:w="1270" w:type="dxa"/>
          </w:tcPr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соответствие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результатов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изобразительной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деятельности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элементарным </w:t>
            </w:r>
          </w:p>
          <w:p w:rsidR="00725D41" w:rsidRPr="00725D41" w:rsidRDefault="00725D41" w:rsidP="00725D41">
            <w:pPr>
              <w:pStyle w:val="Default"/>
              <w:rPr>
                <w:sz w:val="22"/>
                <w:szCs w:val="22"/>
              </w:rPr>
            </w:pPr>
            <w:r w:rsidRPr="00725D41">
              <w:rPr>
                <w:bCs/>
                <w:sz w:val="22"/>
                <w:szCs w:val="22"/>
              </w:rPr>
              <w:t xml:space="preserve">художественным </w:t>
            </w:r>
          </w:p>
        </w:tc>
      </w:tr>
      <w:tr w:rsidR="00725D41" w:rsidTr="004773DF">
        <w:tc>
          <w:tcPr>
            <w:tcW w:w="567" w:type="dxa"/>
          </w:tcPr>
          <w:p w:rsidR="00725D41" w:rsidRDefault="00725D41" w:rsidP="00725D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725D41" w:rsidRPr="00725D41" w:rsidRDefault="00725D41" w:rsidP="00725D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019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956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378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098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1270" w:type="dxa"/>
          </w:tcPr>
          <w:p w:rsidR="00725D41" w:rsidRPr="00725D41" w:rsidRDefault="00725D41" w:rsidP="00725D41">
            <w:pPr>
              <w:pStyle w:val="Default"/>
              <w:rPr>
                <w:bCs/>
                <w:sz w:val="22"/>
                <w:szCs w:val="22"/>
              </w:rPr>
            </w:pPr>
          </w:p>
        </w:tc>
      </w:tr>
    </w:tbl>
    <w:p w:rsidR="00725D41" w:rsidRPr="00725D41" w:rsidRDefault="00725D41" w:rsidP="00725D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4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725D41" w:rsidRPr="00725D41" w:rsidRDefault="00725D41" w:rsidP="00725D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41">
        <w:rPr>
          <w:rFonts w:ascii="Times New Roman" w:hAnsi="Times New Roman" w:cs="Times New Roman"/>
          <w:b/>
          <w:bCs/>
          <w:sz w:val="24"/>
          <w:szCs w:val="24"/>
        </w:rPr>
        <w:t>Ка</w:t>
      </w:r>
      <w:r>
        <w:rPr>
          <w:rFonts w:ascii="Times New Roman" w:hAnsi="Times New Roman" w:cs="Times New Roman"/>
          <w:b/>
          <w:bCs/>
          <w:sz w:val="24"/>
          <w:szCs w:val="24"/>
        </w:rPr>
        <w:t>лендарный учебный график на 2022 – 2023</w:t>
      </w:r>
      <w:r w:rsidRPr="00725D41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2266"/>
        <w:gridCol w:w="1440"/>
        <w:gridCol w:w="1675"/>
      </w:tblGrid>
      <w:tr w:rsidR="00D473AC" w:rsidTr="001551DC">
        <w:tc>
          <w:tcPr>
            <w:tcW w:w="9345" w:type="dxa"/>
            <w:gridSpan w:val="4"/>
          </w:tcPr>
          <w:p w:rsidR="00D473AC" w:rsidRPr="00D473AC" w:rsidRDefault="00D473AC" w:rsidP="00927A8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AC">
              <w:rPr>
                <w:rFonts w:ascii="Times New Roman" w:hAnsi="Times New Roman" w:cs="Times New Roman"/>
                <w:b/>
                <w:sz w:val="24"/>
                <w:szCs w:val="24"/>
              </w:rPr>
              <w:t>1.Режим работы учреждения</w:t>
            </w:r>
          </w:p>
        </w:tc>
      </w:tr>
      <w:tr w:rsidR="00D473AC" w:rsidTr="006050D4">
        <w:tc>
          <w:tcPr>
            <w:tcW w:w="3964" w:type="dxa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Продолжительность рабочей недели </w:t>
            </w:r>
          </w:p>
        </w:tc>
        <w:tc>
          <w:tcPr>
            <w:tcW w:w="5381" w:type="dxa"/>
            <w:gridSpan w:val="3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дней (понедельник-пятница) </w:t>
            </w:r>
          </w:p>
        </w:tc>
      </w:tr>
      <w:tr w:rsidR="00D473AC" w:rsidTr="00944923">
        <w:tc>
          <w:tcPr>
            <w:tcW w:w="3964" w:type="dxa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Время работы </w:t>
            </w:r>
          </w:p>
        </w:tc>
        <w:tc>
          <w:tcPr>
            <w:tcW w:w="5381" w:type="dxa"/>
            <w:gridSpan w:val="3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7.30 до 18.00 (10,5 часов в день) </w:t>
            </w:r>
          </w:p>
        </w:tc>
      </w:tr>
      <w:tr w:rsidR="00D473AC" w:rsidTr="007E2E6A">
        <w:tc>
          <w:tcPr>
            <w:tcW w:w="3964" w:type="dxa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Нерабочие дни </w:t>
            </w:r>
          </w:p>
        </w:tc>
        <w:tc>
          <w:tcPr>
            <w:tcW w:w="5381" w:type="dxa"/>
            <w:gridSpan w:val="3"/>
          </w:tcPr>
          <w:p w:rsidR="00D473AC" w:rsidRDefault="00D473AC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Суббота, воскресенье, праздничные дни </w:t>
            </w:r>
          </w:p>
        </w:tc>
      </w:tr>
      <w:tr w:rsidR="00D473AC" w:rsidTr="002307FA">
        <w:tc>
          <w:tcPr>
            <w:tcW w:w="9345" w:type="dxa"/>
            <w:gridSpan w:val="4"/>
          </w:tcPr>
          <w:p w:rsidR="00D473AC" w:rsidRPr="00D473AC" w:rsidRDefault="00D473AC" w:rsidP="00D47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473A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2. Продолжительность учебного года </w:t>
            </w:r>
          </w:p>
          <w:p w:rsidR="00D473AC" w:rsidRDefault="00D473AC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3AC" w:rsidTr="00995EB9">
        <w:tc>
          <w:tcPr>
            <w:tcW w:w="3964" w:type="dxa"/>
          </w:tcPr>
          <w:p w:rsidR="00D473AC" w:rsidRDefault="00D473AC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 в том числе:</w:t>
            </w:r>
          </w:p>
        </w:tc>
        <w:tc>
          <w:tcPr>
            <w:tcW w:w="5381" w:type="dxa"/>
            <w:gridSpan w:val="3"/>
          </w:tcPr>
          <w:p w:rsidR="00D473AC" w:rsidRDefault="00D473AC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1.09.2022г. по 31.08.2023г.</w:t>
            </w:r>
          </w:p>
        </w:tc>
      </w:tr>
      <w:tr w:rsidR="00E8170D" w:rsidTr="00E8170D">
        <w:tc>
          <w:tcPr>
            <w:tcW w:w="3964" w:type="dxa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1полугодие</w:t>
            </w:r>
          </w:p>
        </w:tc>
        <w:tc>
          <w:tcPr>
            <w:tcW w:w="2266" w:type="dxa"/>
          </w:tcPr>
          <w:p w:rsidR="00E8170D" w:rsidRDefault="00E8170D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01.09.2022 г. по 31.12.2022 г. </w:t>
            </w:r>
          </w:p>
        </w:tc>
        <w:tc>
          <w:tcPr>
            <w:tcW w:w="1440" w:type="dxa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недель</w:t>
            </w:r>
          </w:p>
        </w:tc>
        <w:tc>
          <w:tcPr>
            <w:tcW w:w="1675" w:type="dxa"/>
            <w:vMerge w:val="restart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недель</w:t>
            </w:r>
          </w:p>
        </w:tc>
      </w:tr>
      <w:tr w:rsidR="00E8170D" w:rsidTr="00E8170D">
        <w:tc>
          <w:tcPr>
            <w:tcW w:w="3964" w:type="dxa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2266" w:type="dxa"/>
          </w:tcPr>
          <w:p w:rsidR="00E8170D" w:rsidRDefault="00E8170D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11.01.2023 г. по 31.05.2023 г.</w:t>
            </w:r>
          </w:p>
        </w:tc>
        <w:tc>
          <w:tcPr>
            <w:tcW w:w="1440" w:type="dxa"/>
          </w:tcPr>
          <w:p w:rsidR="00E8170D" w:rsidRDefault="00E8170D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 недель</w:t>
            </w:r>
          </w:p>
        </w:tc>
        <w:tc>
          <w:tcPr>
            <w:tcW w:w="1675" w:type="dxa"/>
            <w:vMerge/>
          </w:tcPr>
          <w:p w:rsidR="00E8170D" w:rsidRDefault="00E8170D" w:rsidP="00D473AC">
            <w:pPr>
              <w:pStyle w:val="Default"/>
              <w:rPr>
                <w:sz w:val="23"/>
                <w:szCs w:val="23"/>
              </w:rPr>
            </w:pPr>
          </w:p>
        </w:tc>
      </w:tr>
      <w:tr w:rsidR="00E8170D" w:rsidTr="00991910">
        <w:tc>
          <w:tcPr>
            <w:tcW w:w="3964" w:type="dxa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2266" w:type="dxa"/>
          </w:tcPr>
          <w:p w:rsidR="00E8170D" w:rsidRDefault="00E8170D" w:rsidP="00D473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01.06.2023 по 31.08.2023 г. </w:t>
            </w:r>
          </w:p>
        </w:tc>
        <w:tc>
          <w:tcPr>
            <w:tcW w:w="3115" w:type="dxa"/>
            <w:gridSpan w:val="2"/>
          </w:tcPr>
          <w:p w:rsidR="00E8170D" w:rsidRDefault="00E8170D" w:rsidP="00D473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недель</w:t>
            </w:r>
          </w:p>
        </w:tc>
      </w:tr>
      <w:tr w:rsidR="00E8170D" w:rsidTr="00705CA1">
        <w:tc>
          <w:tcPr>
            <w:tcW w:w="9345" w:type="dxa"/>
            <w:gridSpan w:val="4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3. Мониторинг достижения детьми планируемых результатов освоения Дополнительной общеразвивающей программы. </w:t>
            </w:r>
          </w:p>
        </w:tc>
      </w:tr>
      <w:tr w:rsidR="00E8170D" w:rsidTr="00D473AC">
        <w:tc>
          <w:tcPr>
            <w:tcW w:w="3964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Первичный мониторинг </w:t>
            </w:r>
          </w:p>
        </w:tc>
        <w:tc>
          <w:tcPr>
            <w:tcW w:w="2266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01.09.2022 г. – 15.09.2022 г. </w:t>
            </w:r>
          </w:p>
        </w:tc>
        <w:tc>
          <w:tcPr>
            <w:tcW w:w="3115" w:type="dxa"/>
            <w:gridSpan w:val="2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дней </w:t>
            </w:r>
          </w:p>
        </w:tc>
      </w:tr>
      <w:tr w:rsidR="00E8170D" w:rsidTr="00D473AC">
        <w:tc>
          <w:tcPr>
            <w:tcW w:w="3964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Итоговый мониторинг </w:t>
            </w:r>
          </w:p>
        </w:tc>
        <w:tc>
          <w:tcPr>
            <w:tcW w:w="2266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11.05.2023 г. – 25.05.2023 г. </w:t>
            </w:r>
          </w:p>
        </w:tc>
        <w:tc>
          <w:tcPr>
            <w:tcW w:w="3115" w:type="dxa"/>
            <w:gridSpan w:val="2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дней </w:t>
            </w:r>
          </w:p>
        </w:tc>
      </w:tr>
      <w:tr w:rsidR="00E5040A" w:rsidTr="009C60AC">
        <w:tc>
          <w:tcPr>
            <w:tcW w:w="9345" w:type="dxa"/>
            <w:gridSpan w:val="4"/>
          </w:tcPr>
          <w:p w:rsidR="00E5040A" w:rsidRDefault="00E5040A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Регламентирование образовательного процесса на день</w:t>
            </w:r>
          </w:p>
        </w:tc>
      </w:tr>
      <w:tr w:rsidR="00E8170D" w:rsidTr="00532A2D">
        <w:tc>
          <w:tcPr>
            <w:tcW w:w="3964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Адаптационный период </w:t>
            </w:r>
          </w:p>
        </w:tc>
        <w:tc>
          <w:tcPr>
            <w:tcW w:w="5381" w:type="dxa"/>
            <w:gridSpan w:val="3"/>
          </w:tcPr>
          <w:p w:rsidR="00E8170D" w:rsidRDefault="00E8170D" w:rsidP="00E817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1.09.2022г. по 30.09.2022г.</w:t>
            </w:r>
          </w:p>
        </w:tc>
      </w:tr>
      <w:tr w:rsidR="00E8170D" w:rsidTr="00E8170D">
        <w:trPr>
          <w:trHeight w:val="540"/>
        </w:trPr>
        <w:tc>
          <w:tcPr>
            <w:tcW w:w="3964" w:type="dxa"/>
            <w:vMerge w:val="restart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Объем НОД (в неделю) </w:t>
            </w:r>
          </w:p>
        </w:tc>
        <w:tc>
          <w:tcPr>
            <w:tcW w:w="2266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Старшая группа(5-6 л.) </w:t>
            </w:r>
          </w:p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15" w:type="dxa"/>
            <w:gridSpan w:val="2"/>
          </w:tcPr>
          <w:p w:rsidR="00E8170D" w:rsidRDefault="00E5040A" w:rsidP="00E817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</w:tr>
      <w:tr w:rsidR="00E8170D" w:rsidTr="00D473AC">
        <w:trPr>
          <w:trHeight w:val="255"/>
        </w:trPr>
        <w:tc>
          <w:tcPr>
            <w:tcW w:w="3964" w:type="dxa"/>
            <w:vMerge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6" w:type="dxa"/>
          </w:tcPr>
          <w:p w:rsidR="00E8170D" w:rsidRDefault="00E8170D" w:rsidP="00E817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Подготовительная группа (6-7лет)</w:t>
            </w:r>
          </w:p>
        </w:tc>
        <w:tc>
          <w:tcPr>
            <w:tcW w:w="3115" w:type="dxa"/>
            <w:gridSpan w:val="2"/>
          </w:tcPr>
          <w:p w:rsidR="00E8170D" w:rsidRDefault="00E5040A" w:rsidP="00E817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E5040A" w:rsidTr="00E5040A">
        <w:trPr>
          <w:trHeight w:val="390"/>
        </w:trPr>
        <w:tc>
          <w:tcPr>
            <w:tcW w:w="3964" w:type="dxa"/>
            <w:vMerge w:val="restart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Максимально допустимый объем </w:t>
            </w:r>
            <w:proofErr w:type="spellStart"/>
            <w:r>
              <w:rPr>
                <w:sz w:val="23"/>
                <w:szCs w:val="23"/>
              </w:rPr>
              <w:t>обр</w:t>
            </w:r>
            <w:proofErr w:type="gramStart"/>
            <w:r>
              <w:rPr>
                <w:sz w:val="23"/>
                <w:szCs w:val="23"/>
              </w:rPr>
              <w:t>.н</w:t>
            </w:r>
            <w:proofErr w:type="gramEnd"/>
            <w:r>
              <w:rPr>
                <w:sz w:val="23"/>
                <w:szCs w:val="23"/>
              </w:rPr>
              <w:t>агрузки</w:t>
            </w:r>
            <w:proofErr w:type="spellEnd"/>
            <w:r>
              <w:rPr>
                <w:sz w:val="23"/>
                <w:szCs w:val="23"/>
              </w:rPr>
              <w:t xml:space="preserve"> в течение дня </w:t>
            </w: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Старшая группа(5-6 л.) </w:t>
            </w:r>
          </w:p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 25мин.</w:t>
            </w:r>
          </w:p>
        </w:tc>
      </w:tr>
      <w:tr w:rsidR="00E5040A" w:rsidTr="00D473AC">
        <w:trPr>
          <w:trHeight w:val="390"/>
        </w:trPr>
        <w:tc>
          <w:tcPr>
            <w:tcW w:w="3964" w:type="dxa"/>
            <w:vMerge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Подготовительная группа (6-7лет)</w:t>
            </w: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 30мин.</w:t>
            </w:r>
          </w:p>
        </w:tc>
      </w:tr>
      <w:tr w:rsidR="00E5040A" w:rsidTr="00E5040A">
        <w:trPr>
          <w:trHeight w:val="360"/>
        </w:trPr>
        <w:tc>
          <w:tcPr>
            <w:tcW w:w="3964" w:type="dxa"/>
            <w:vMerge w:val="restart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Продолжительность периодов НОД </w:t>
            </w: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Старшая группа(5-6 л.) </w:t>
            </w:r>
          </w:p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</w:tr>
      <w:tr w:rsidR="00E5040A" w:rsidTr="00D473AC">
        <w:trPr>
          <w:trHeight w:val="435"/>
        </w:trPr>
        <w:tc>
          <w:tcPr>
            <w:tcW w:w="3964" w:type="dxa"/>
            <w:vMerge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Подготовительная группа (6-7лет)</w:t>
            </w: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  <w:tr w:rsidR="00E5040A" w:rsidTr="00E5040A">
        <w:trPr>
          <w:trHeight w:val="435"/>
        </w:trPr>
        <w:tc>
          <w:tcPr>
            <w:tcW w:w="3964" w:type="dxa"/>
            <w:vMerge w:val="restart"/>
          </w:tcPr>
          <w:p w:rsidR="00E5040A" w:rsidRPr="00E8170D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0D">
              <w:rPr>
                <w:rFonts w:ascii="Times New Roman" w:hAnsi="Times New Roman" w:cs="Times New Roman"/>
                <w:sz w:val="24"/>
                <w:szCs w:val="24"/>
              </w:rPr>
              <w:t>Минимальный перерыв между периодами НОД</w:t>
            </w: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Старшая группа(5-6 л.) </w:t>
            </w:r>
          </w:p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</w:tr>
      <w:tr w:rsidR="00E5040A" w:rsidTr="00D473AC">
        <w:trPr>
          <w:trHeight w:val="510"/>
        </w:trPr>
        <w:tc>
          <w:tcPr>
            <w:tcW w:w="3964" w:type="dxa"/>
            <w:vMerge/>
          </w:tcPr>
          <w:p w:rsidR="00E5040A" w:rsidRPr="00E8170D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Подготовительная группа (6-7лет)</w:t>
            </w:r>
          </w:p>
        </w:tc>
        <w:tc>
          <w:tcPr>
            <w:tcW w:w="3115" w:type="dxa"/>
            <w:gridSpan w:val="2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</w:tr>
      <w:tr w:rsidR="00E5040A" w:rsidTr="00017151">
        <w:trPr>
          <w:trHeight w:val="510"/>
        </w:trPr>
        <w:tc>
          <w:tcPr>
            <w:tcW w:w="9345" w:type="dxa"/>
            <w:gridSpan w:val="4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5.Праздничные дни</w:t>
            </w:r>
          </w:p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0A" w:rsidTr="00D473AC">
        <w:trPr>
          <w:trHeight w:val="510"/>
        </w:trPr>
        <w:tc>
          <w:tcPr>
            <w:tcW w:w="3964" w:type="dxa"/>
          </w:tcPr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(выходные) дни</w:t>
            </w:r>
          </w:p>
        </w:tc>
        <w:tc>
          <w:tcPr>
            <w:tcW w:w="2266" w:type="dxa"/>
          </w:tcPr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День народного единства </w:t>
            </w: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Новогодние каникулы </w:t>
            </w: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День защитника Отечества </w:t>
            </w: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Международный женский день </w:t>
            </w: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Праздник Весны и Труда </w:t>
            </w: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День Победы </w:t>
            </w:r>
          </w:p>
          <w:p w:rsidR="00E5040A" w:rsidRDefault="00E5040A" w:rsidP="00E5040A">
            <w:pPr>
              <w:pStyle w:val="Default"/>
              <w:rPr>
                <w:sz w:val="23"/>
                <w:szCs w:val="23"/>
              </w:rPr>
            </w:pPr>
            <w:r w:rsidRPr="00E5040A">
              <w:rPr>
                <w:rFonts w:asciiTheme="minorHAnsi" w:hAnsiTheme="minorHAnsi" w:cstheme="minorBidi"/>
                <w:color w:val="auto"/>
                <w:sz w:val="23"/>
                <w:szCs w:val="23"/>
              </w:rPr>
              <w:t>День России</w:t>
            </w:r>
          </w:p>
        </w:tc>
        <w:tc>
          <w:tcPr>
            <w:tcW w:w="3115" w:type="dxa"/>
            <w:gridSpan w:val="2"/>
          </w:tcPr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4 ноября 2022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E5040A" w:rsidRP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 январ</w:t>
            </w:r>
            <w:r w:rsidR="006F71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 2023</w:t>
            </w:r>
            <w:r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– </w:t>
            </w:r>
          </w:p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 января 2023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 февраля 2023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08 марта 2023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E5040A" w:rsidRDefault="00E5040A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 мая 2023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6F71FE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E5040A" w:rsidRPr="00E5040A" w:rsidRDefault="006F71FE" w:rsidP="00E50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08 мая 2023</w:t>
            </w:r>
            <w:r w:rsidR="00E5040A" w:rsidRPr="00E5040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</w:t>
            </w:r>
          </w:p>
          <w:p w:rsidR="00E5040A" w:rsidRDefault="00E5040A" w:rsidP="00E5040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0A">
              <w:rPr>
                <w:sz w:val="23"/>
                <w:szCs w:val="23"/>
              </w:rPr>
              <w:t>1</w:t>
            </w:r>
            <w:r w:rsidR="006F71FE">
              <w:rPr>
                <w:sz w:val="23"/>
                <w:szCs w:val="23"/>
              </w:rPr>
              <w:t>2 июня 2023</w:t>
            </w:r>
            <w:r w:rsidRPr="00E5040A">
              <w:rPr>
                <w:sz w:val="23"/>
                <w:szCs w:val="23"/>
              </w:rPr>
              <w:t xml:space="preserve"> г</w:t>
            </w:r>
          </w:p>
        </w:tc>
      </w:tr>
    </w:tbl>
    <w:p w:rsidR="00725D41" w:rsidRDefault="00725D41" w:rsidP="00927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1FE" w:rsidRDefault="006F71FE" w:rsidP="00927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1FE" w:rsidRPr="006F71FE" w:rsidRDefault="006F71FE" w:rsidP="006F71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6F71FE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Приложение №4 </w:t>
      </w:r>
    </w:p>
    <w:p w:rsidR="006F71FE" w:rsidRDefault="006F71FE" w:rsidP="006F71FE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  <w:r w:rsidRPr="006F71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Учебный план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БОУ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ТР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ОО «Никольская СОШ</w:t>
      </w:r>
      <w:r w:rsidRPr="006F71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» </w:t>
      </w:r>
      <w:r>
        <w:rPr>
          <w:b/>
          <w:bCs/>
          <w:sz w:val="23"/>
          <w:szCs w:val="23"/>
        </w:rPr>
        <w:t>на 2022-2023</w:t>
      </w:r>
      <w:r w:rsidRPr="006F71FE">
        <w:rPr>
          <w:b/>
          <w:bCs/>
          <w:sz w:val="23"/>
          <w:szCs w:val="23"/>
        </w:rPr>
        <w:t xml:space="preserve"> учебный год</w:t>
      </w:r>
    </w:p>
    <w:p w:rsidR="006F71FE" w:rsidRPr="006F71FE" w:rsidRDefault="006F71FE" w:rsidP="006F71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1701"/>
        <w:gridCol w:w="1553"/>
      </w:tblGrid>
      <w:tr w:rsidR="006F71FE" w:rsidTr="00F23118">
        <w:tc>
          <w:tcPr>
            <w:tcW w:w="9345" w:type="dxa"/>
            <w:gridSpan w:val="4"/>
          </w:tcPr>
          <w:p w:rsidR="006F71FE" w:rsidRDefault="006F71FE" w:rsidP="00927A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Вариативная часть (кружковая работа)</w:t>
            </w:r>
          </w:p>
        </w:tc>
      </w:tr>
      <w:tr w:rsidR="006F71FE" w:rsidTr="006F71FE">
        <w:tc>
          <w:tcPr>
            <w:tcW w:w="2972" w:type="dxa"/>
          </w:tcPr>
          <w:p w:rsidR="006F71FE" w:rsidRDefault="006F71FE" w:rsidP="00927A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19" w:type="dxa"/>
          </w:tcPr>
          <w:p w:rsidR="006F71FE" w:rsidRDefault="006F71FE" w:rsidP="00927A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01" w:type="dxa"/>
          </w:tcPr>
          <w:p w:rsidR="006F71FE" w:rsidRDefault="006F71FE" w:rsidP="00927A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в месяц</w:t>
            </w:r>
          </w:p>
        </w:tc>
        <w:tc>
          <w:tcPr>
            <w:tcW w:w="1553" w:type="dxa"/>
          </w:tcPr>
          <w:p w:rsidR="006F71FE" w:rsidRDefault="006F71FE" w:rsidP="00927A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в год</w:t>
            </w:r>
          </w:p>
        </w:tc>
      </w:tr>
      <w:tr w:rsidR="007333BF" w:rsidTr="007333BF">
        <w:trPr>
          <w:trHeight w:val="330"/>
        </w:trPr>
        <w:tc>
          <w:tcPr>
            <w:tcW w:w="2972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333BF" w:rsidTr="006F71FE">
        <w:trPr>
          <w:trHeight w:val="300"/>
        </w:trPr>
        <w:tc>
          <w:tcPr>
            <w:tcW w:w="2972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333BF" w:rsidTr="00BE3C72">
        <w:tc>
          <w:tcPr>
            <w:tcW w:w="9345" w:type="dxa"/>
            <w:gridSpan w:val="4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333BF" w:rsidTr="006F71FE">
        <w:tc>
          <w:tcPr>
            <w:tcW w:w="2972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«Цветные ладошки» для детей 5-7 лет</w:t>
            </w:r>
          </w:p>
        </w:tc>
        <w:tc>
          <w:tcPr>
            <w:tcW w:w="3119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7333BF" w:rsidRDefault="007333BF" w:rsidP="007333B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6F71FE" w:rsidRPr="00927A81" w:rsidRDefault="006F71FE" w:rsidP="00927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71FE" w:rsidRPr="00927A81" w:rsidSect="00AC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09" w:rsidRDefault="00612809" w:rsidP="00725D41">
      <w:pPr>
        <w:spacing w:after="0" w:line="240" w:lineRule="auto"/>
      </w:pPr>
      <w:r>
        <w:separator/>
      </w:r>
    </w:p>
  </w:endnote>
  <w:endnote w:type="continuationSeparator" w:id="0">
    <w:p w:rsidR="00612809" w:rsidRDefault="00612809" w:rsidP="0072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09" w:rsidRDefault="00612809" w:rsidP="00725D41">
      <w:pPr>
        <w:spacing w:after="0" w:line="240" w:lineRule="auto"/>
      </w:pPr>
      <w:r>
        <w:separator/>
      </w:r>
    </w:p>
  </w:footnote>
  <w:footnote w:type="continuationSeparator" w:id="0">
    <w:p w:rsidR="00612809" w:rsidRDefault="00612809" w:rsidP="00725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FDD"/>
    <w:multiLevelType w:val="hybridMultilevel"/>
    <w:tmpl w:val="98C2E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3317F"/>
    <w:multiLevelType w:val="hybridMultilevel"/>
    <w:tmpl w:val="0DFE24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7D7"/>
    <w:rsid w:val="000447DE"/>
    <w:rsid w:val="000C68CB"/>
    <w:rsid w:val="001475F7"/>
    <w:rsid w:val="001B0C76"/>
    <w:rsid w:val="00264DAD"/>
    <w:rsid w:val="002708E8"/>
    <w:rsid w:val="002B44C0"/>
    <w:rsid w:val="002F75FA"/>
    <w:rsid w:val="003D2EE3"/>
    <w:rsid w:val="003F5AC8"/>
    <w:rsid w:val="004773DF"/>
    <w:rsid w:val="004837D7"/>
    <w:rsid w:val="004F6E4E"/>
    <w:rsid w:val="0055566E"/>
    <w:rsid w:val="005E5CBF"/>
    <w:rsid w:val="00612809"/>
    <w:rsid w:val="0062771F"/>
    <w:rsid w:val="006A525C"/>
    <w:rsid w:val="006F71FE"/>
    <w:rsid w:val="00725D41"/>
    <w:rsid w:val="007333BF"/>
    <w:rsid w:val="007E640E"/>
    <w:rsid w:val="007E76DE"/>
    <w:rsid w:val="00850362"/>
    <w:rsid w:val="008D073F"/>
    <w:rsid w:val="008D6AE3"/>
    <w:rsid w:val="00904751"/>
    <w:rsid w:val="00913623"/>
    <w:rsid w:val="00927A81"/>
    <w:rsid w:val="00A9624E"/>
    <w:rsid w:val="00AA2650"/>
    <w:rsid w:val="00AC295D"/>
    <w:rsid w:val="00B1090C"/>
    <w:rsid w:val="00B41F22"/>
    <w:rsid w:val="00B72144"/>
    <w:rsid w:val="00B75B2B"/>
    <w:rsid w:val="00BA728F"/>
    <w:rsid w:val="00C05524"/>
    <w:rsid w:val="00C714CE"/>
    <w:rsid w:val="00CF7440"/>
    <w:rsid w:val="00D3034B"/>
    <w:rsid w:val="00D473AC"/>
    <w:rsid w:val="00D54C63"/>
    <w:rsid w:val="00DC0809"/>
    <w:rsid w:val="00DC4832"/>
    <w:rsid w:val="00E22B99"/>
    <w:rsid w:val="00E5040A"/>
    <w:rsid w:val="00E64310"/>
    <w:rsid w:val="00E8170D"/>
    <w:rsid w:val="00F345D5"/>
    <w:rsid w:val="00F765FB"/>
    <w:rsid w:val="00F8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3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E7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34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25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D41"/>
  </w:style>
  <w:style w:type="paragraph" w:styleId="a7">
    <w:name w:val="footer"/>
    <w:basedOn w:val="a"/>
    <w:link w:val="a8"/>
    <w:uiPriority w:val="99"/>
    <w:unhideWhenUsed/>
    <w:rsid w:val="00725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D41"/>
  </w:style>
  <w:style w:type="paragraph" w:styleId="a9">
    <w:name w:val="Balloon Text"/>
    <w:basedOn w:val="a"/>
    <w:link w:val="aa"/>
    <w:uiPriority w:val="99"/>
    <w:semiHidden/>
    <w:unhideWhenUsed/>
    <w:rsid w:val="00B4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1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3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E7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34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25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D41"/>
  </w:style>
  <w:style w:type="paragraph" w:styleId="a7">
    <w:name w:val="footer"/>
    <w:basedOn w:val="a"/>
    <w:link w:val="a8"/>
    <w:uiPriority w:val="99"/>
    <w:unhideWhenUsed/>
    <w:rsid w:val="00725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D41"/>
  </w:style>
  <w:style w:type="paragraph" w:styleId="a9">
    <w:name w:val="Balloon Text"/>
    <w:basedOn w:val="a"/>
    <w:link w:val="aa"/>
    <w:uiPriority w:val="99"/>
    <w:semiHidden/>
    <w:unhideWhenUsed/>
    <w:rsid w:val="00B4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1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10532</Words>
  <Characters>60037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Larisa</cp:lastModifiedBy>
  <cp:revision>2</cp:revision>
  <cp:lastPrinted>2025-08-26T08:15:00Z</cp:lastPrinted>
  <dcterms:created xsi:type="dcterms:W3CDTF">2025-10-02T08:35:00Z</dcterms:created>
  <dcterms:modified xsi:type="dcterms:W3CDTF">2025-10-02T08:35:00Z</dcterms:modified>
</cp:coreProperties>
</file>